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82F2" w14:textId="1AFE6A5B" w:rsidR="007E49F5" w:rsidRDefault="007E49F5" w:rsidP="00AA4FBA">
      <w:pPr>
        <w:jc w:val="center"/>
        <w:rPr>
          <w:rFonts w:asciiTheme="majorHAnsi" w:hAnsiTheme="majorHAnsi"/>
          <w:b/>
          <w:i/>
          <w:sz w:val="22"/>
          <w:szCs w:val="22"/>
        </w:rPr>
      </w:pPr>
    </w:p>
    <w:p w14:paraId="6FBFAC07" w14:textId="4A5848CA" w:rsidR="00C83B3A" w:rsidRDefault="007A141D" w:rsidP="002529DD">
      <w:pPr>
        <w:rPr>
          <w:rFonts w:asciiTheme="majorHAnsi" w:hAnsiTheme="majorHAnsi"/>
          <w:b/>
          <w:i/>
          <w:sz w:val="22"/>
          <w:szCs w:val="22"/>
        </w:rPr>
      </w:pPr>
      <w:r>
        <w:rPr>
          <w:noProof/>
        </w:rPr>
        <w:drawing>
          <wp:inline distT="0" distB="0" distL="0" distR="0" wp14:anchorId="294D8B14" wp14:editId="695A6A22">
            <wp:extent cx="1486152" cy="685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3914" cy="689382"/>
                    </a:xfrm>
                    <a:prstGeom prst="rect">
                      <a:avLst/>
                    </a:prstGeom>
                    <a:noFill/>
                    <a:ln>
                      <a:noFill/>
                    </a:ln>
                  </pic:spPr>
                </pic:pic>
              </a:graphicData>
            </a:graphic>
          </wp:inline>
        </w:drawing>
      </w:r>
    </w:p>
    <w:p w14:paraId="638CE1F9" w14:textId="77777777" w:rsidR="00085B8B" w:rsidRPr="007E49F5" w:rsidRDefault="004F3E4C" w:rsidP="009E4B33">
      <w:pPr>
        <w:jc w:val="center"/>
        <w:rPr>
          <w:rFonts w:asciiTheme="majorHAnsi" w:hAnsiTheme="majorHAnsi"/>
          <w:b/>
          <w:i/>
          <w:sz w:val="28"/>
          <w:szCs w:val="28"/>
        </w:rPr>
      </w:pPr>
      <w:r>
        <w:rPr>
          <w:rFonts w:asciiTheme="majorHAnsi" w:hAnsiTheme="majorHAnsi"/>
          <w:b/>
          <w:i/>
          <w:sz w:val="28"/>
          <w:szCs w:val="28"/>
        </w:rPr>
        <w:t>COMMUNE DE CHASSAL - MOLINGES</w:t>
      </w:r>
    </w:p>
    <w:p w14:paraId="2EC604BF" w14:textId="25507A7A" w:rsidR="00DB6491" w:rsidRPr="007E49F5" w:rsidRDefault="00085B8B" w:rsidP="00AA4FBA">
      <w:pPr>
        <w:jc w:val="center"/>
        <w:rPr>
          <w:rFonts w:asciiTheme="majorHAnsi" w:hAnsiTheme="majorHAnsi"/>
          <w:b/>
          <w:i/>
          <w:sz w:val="28"/>
          <w:szCs w:val="28"/>
        </w:rPr>
      </w:pPr>
      <w:r w:rsidRPr="007E49F5">
        <w:rPr>
          <w:rFonts w:asciiTheme="majorHAnsi" w:hAnsiTheme="majorHAnsi"/>
          <w:b/>
          <w:i/>
          <w:sz w:val="28"/>
          <w:szCs w:val="28"/>
        </w:rPr>
        <w:t>C</w:t>
      </w:r>
      <w:r w:rsidR="0041453D" w:rsidRPr="007E49F5">
        <w:rPr>
          <w:rFonts w:asciiTheme="majorHAnsi" w:hAnsiTheme="majorHAnsi"/>
          <w:b/>
          <w:i/>
          <w:sz w:val="28"/>
          <w:szCs w:val="28"/>
        </w:rPr>
        <w:t>OMPTE RENDU</w:t>
      </w:r>
    </w:p>
    <w:p w14:paraId="7DB0CD74" w14:textId="46E9B2C2" w:rsidR="00BA72D2" w:rsidRDefault="0041453D" w:rsidP="009E4B33">
      <w:pPr>
        <w:jc w:val="center"/>
        <w:rPr>
          <w:rFonts w:asciiTheme="majorHAnsi" w:hAnsiTheme="majorHAnsi"/>
          <w:b/>
          <w:i/>
          <w:sz w:val="28"/>
          <w:szCs w:val="28"/>
        </w:rPr>
      </w:pPr>
      <w:r w:rsidRPr="007E49F5">
        <w:rPr>
          <w:rFonts w:asciiTheme="majorHAnsi" w:hAnsiTheme="majorHAnsi"/>
          <w:b/>
          <w:i/>
          <w:sz w:val="28"/>
          <w:szCs w:val="28"/>
        </w:rPr>
        <w:t xml:space="preserve">RÉUNION </w:t>
      </w:r>
      <w:r w:rsidR="0057241F" w:rsidRPr="007E49F5">
        <w:rPr>
          <w:rFonts w:asciiTheme="majorHAnsi" w:hAnsiTheme="majorHAnsi"/>
          <w:b/>
          <w:i/>
          <w:sz w:val="28"/>
          <w:szCs w:val="28"/>
        </w:rPr>
        <w:t>ORDINAIRE</w:t>
      </w:r>
      <w:r w:rsidR="00E7553F" w:rsidRPr="007E49F5">
        <w:rPr>
          <w:rFonts w:asciiTheme="majorHAnsi" w:hAnsiTheme="majorHAnsi"/>
          <w:b/>
          <w:i/>
          <w:sz w:val="28"/>
          <w:szCs w:val="28"/>
        </w:rPr>
        <w:t xml:space="preserve"> </w:t>
      </w:r>
      <w:r w:rsidR="00D57D41">
        <w:rPr>
          <w:rFonts w:asciiTheme="majorHAnsi" w:hAnsiTheme="majorHAnsi"/>
          <w:b/>
          <w:i/>
          <w:sz w:val="28"/>
          <w:szCs w:val="28"/>
        </w:rPr>
        <w:t xml:space="preserve">DU </w:t>
      </w:r>
      <w:r w:rsidR="00234CE1">
        <w:rPr>
          <w:rFonts w:asciiTheme="majorHAnsi" w:hAnsiTheme="majorHAnsi"/>
          <w:b/>
          <w:i/>
          <w:sz w:val="28"/>
          <w:szCs w:val="28"/>
        </w:rPr>
        <w:t>17 JANVIER 2022</w:t>
      </w:r>
    </w:p>
    <w:p w14:paraId="02C6D295" w14:textId="4FF6AEB0" w:rsidR="00F445CB" w:rsidRDefault="00AE675F" w:rsidP="009E4B33">
      <w:pPr>
        <w:jc w:val="center"/>
        <w:rPr>
          <w:rFonts w:asciiTheme="majorHAnsi" w:hAnsiTheme="majorHAnsi"/>
          <w:b/>
          <w:i/>
          <w:sz w:val="28"/>
          <w:szCs w:val="28"/>
        </w:rPr>
      </w:pPr>
      <w:r>
        <w:rPr>
          <w:rFonts w:asciiTheme="majorHAnsi" w:hAnsiTheme="majorHAnsi"/>
          <w:b/>
          <w:i/>
          <w:sz w:val="28"/>
          <w:szCs w:val="28"/>
        </w:rPr>
        <w:t>SALLE D</w:t>
      </w:r>
      <w:r w:rsidR="00FA22F0">
        <w:rPr>
          <w:rFonts w:asciiTheme="majorHAnsi" w:hAnsiTheme="majorHAnsi"/>
          <w:b/>
          <w:i/>
          <w:sz w:val="28"/>
          <w:szCs w:val="28"/>
        </w:rPr>
        <w:t xml:space="preserve">E LA MAIRIE DE </w:t>
      </w:r>
      <w:r w:rsidR="00F445CB">
        <w:rPr>
          <w:rFonts w:asciiTheme="majorHAnsi" w:hAnsiTheme="majorHAnsi"/>
          <w:b/>
          <w:i/>
          <w:sz w:val="28"/>
          <w:szCs w:val="28"/>
        </w:rPr>
        <w:t>MOLINGES</w:t>
      </w:r>
    </w:p>
    <w:p w14:paraId="20893FEC" w14:textId="77777777" w:rsidR="00EA181F" w:rsidRPr="007A7422" w:rsidRDefault="00DF6095" w:rsidP="008C7D5B">
      <w:pPr>
        <w:jc w:val="center"/>
        <w:rPr>
          <w:rFonts w:ascii="Cambria" w:hAnsi="Cambria"/>
          <w:sz w:val="22"/>
          <w:szCs w:val="22"/>
        </w:rPr>
      </w:pPr>
      <w:r w:rsidRPr="007A7422">
        <w:rPr>
          <w:rFonts w:ascii="Cambria" w:hAnsi="Cambria"/>
          <w:sz w:val="22"/>
          <w:szCs w:val="22"/>
        </w:rPr>
        <w:t>----------------------</w:t>
      </w:r>
    </w:p>
    <w:p w14:paraId="1C2A9A20" w14:textId="77777777" w:rsidR="002C7F3B" w:rsidRDefault="002C7F3B" w:rsidP="00401787">
      <w:pPr>
        <w:rPr>
          <w:rStyle w:val="lev"/>
          <w:rFonts w:ascii="Cambria" w:eastAsia="Arial" w:hAnsi="Cambria"/>
        </w:rPr>
      </w:pPr>
      <w:bookmarkStart w:id="0" w:name="_Hlk40689012"/>
    </w:p>
    <w:bookmarkEnd w:id="0"/>
    <w:p w14:paraId="59A3992C" w14:textId="1B470F58" w:rsidR="00401787" w:rsidRDefault="00570D2C" w:rsidP="00CD3E8A">
      <w:pPr>
        <w:spacing w:line="252" w:lineRule="auto"/>
        <w:rPr>
          <w:rFonts w:ascii="Cambria" w:eastAsiaTheme="majorEastAsia" w:hAnsi="Cambria" w:cstheme="majorBidi"/>
          <w:b/>
          <w:bCs/>
          <w:spacing w:val="5"/>
        </w:rPr>
      </w:pPr>
      <w:r w:rsidRPr="00B62BCE">
        <w:rPr>
          <w:rFonts w:ascii="Cambria" w:eastAsiaTheme="majorEastAsia" w:hAnsi="Cambria" w:cstheme="majorBidi"/>
          <w:b/>
          <w:bCs/>
          <w:spacing w:val="5"/>
        </w:rPr>
        <w:t>La réunion du Conseil municipal se déroule</w:t>
      </w:r>
      <w:r w:rsidR="00244168">
        <w:rPr>
          <w:rFonts w:ascii="Cambria" w:eastAsiaTheme="majorEastAsia" w:hAnsi="Cambria" w:cstheme="majorBidi"/>
          <w:b/>
          <w:bCs/>
          <w:spacing w:val="5"/>
        </w:rPr>
        <w:t xml:space="preserve"> à huis clos</w:t>
      </w:r>
      <w:r w:rsidRPr="00B62BCE">
        <w:rPr>
          <w:rFonts w:ascii="Cambria" w:eastAsiaTheme="majorEastAsia" w:hAnsi="Cambria" w:cstheme="majorBidi"/>
          <w:b/>
          <w:bCs/>
          <w:spacing w:val="5"/>
        </w:rPr>
        <w:t xml:space="preserve"> dans la salle </w:t>
      </w:r>
      <w:r w:rsidR="00CD3E8A">
        <w:rPr>
          <w:rFonts w:ascii="Cambria" w:eastAsiaTheme="majorEastAsia" w:hAnsi="Cambria" w:cstheme="majorBidi"/>
          <w:b/>
          <w:bCs/>
          <w:spacing w:val="5"/>
        </w:rPr>
        <w:t>du conseil de la Mairie</w:t>
      </w:r>
      <w:r w:rsidR="00E4500E">
        <w:rPr>
          <w:rFonts w:ascii="Cambria" w:eastAsiaTheme="majorEastAsia" w:hAnsi="Cambria" w:cstheme="majorBidi"/>
          <w:b/>
          <w:bCs/>
          <w:spacing w:val="5"/>
        </w:rPr>
        <w:t xml:space="preserve"> de Molinges.</w:t>
      </w:r>
    </w:p>
    <w:p w14:paraId="4548EB8B" w14:textId="24A43C6A" w:rsidR="00CD3E8A" w:rsidRDefault="00CD3E8A" w:rsidP="00CD3E8A">
      <w:pPr>
        <w:spacing w:line="252" w:lineRule="auto"/>
        <w:rPr>
          <w:rFonts w:ascii="Cambria" w:eastAsiaTheme="majorEastAsia" w:hAnsi="Cambria" w:cstheme="majorBidi"/>
          <w:b/>
          <w:bCs/>
          <w:spacing w:val="5"/>
        </w:rPr>
      </w:pPr>
    </w:p>
    <w:p w14:paraId="4E6F959B" w14:textId="7BB84801" w:rsidR="00937D78" w:rsidRPr="00937D78" w:rsidRDefault="00937D78" w:rsidP="000B45AC">
      <w:pPr>
        <w:jc w:val="both"/>
        <w:rPr>
          <w:rFonts w:ascii="Cambria" w:hAnsi="Cambria"/>
          <w:sz w:val="22"/>
          <w:szCs w:val="22"/>
        </w:rPr>
      </w:pPr>
      <w:r w:rsidRPr="00937D78">
        <w:rPr>
          <w:rFonts w:ascii="Cambria" w:hAnsi="Cambria"/>
          <w:b/>
          <w:i/>
          <w:sz w:val="22"/>
          <w:szCs w:val="22"/>
          <w:u w:val="single"/>
        </w:rPr>
        <w:t>PRESENTS</w:t>
      </w:r>
      <w:r w:rsidRPr="00937D78">
        <w:rPr>
          <w:rFonts w:ascii="Cambria" w:hAnsi="Cambria"/>
          <w:sz w:val="22"/>
          <w:szCs w:val="22"/>
        </w:rPr>
        <w:t xml:space="preserve"> : </w:t>
      </w:r>
      <w:r w:rsidR="000B45AC">
        <w:rPr>
          <w:rFonts w:ascii="Cambria" w:hAnsi="Cambria"/>
          <w:sz w:val="22"/>
          <w:szCs w:val="22"/>
        </w:rPr>
        <w:t>DEMARCHI JF -</w:t>
      </w:r>
      <w:r w:rsidRPr="00937D78">
        <w:rPr>
          <w:rFonts w:ascii="Cambria" w:hAnsi="Cambria"/>
          <w:sz w:val="22"/>
          <w:szCs w:val="22"/>
        </w:rPr>
        <w:t xml:space="preserve"> </w:t>
      </w:r>
      <w:bookmarkStart w:id="1" w:name="_Hlk65566791"/>
      <w:r w:rsidRPr="00937D78">
        <w:rPr>
          <w:rFonts w:ascii="Cambria" w:hAnsi="Cambria"/>
          <w:sz w:val="22"/>
          <w:szCs w:val="22"/>
        </w:rPr>
        <w:t xml:space="preserve">BARONI JJ </w:t>
      </w:r>
      <w:r w:rsidR="0057654A">
        <w:rPr>
          <w:rFonts w:ascii="Cambria" w:hAnsi="Cambria"/>
          <w:sz w:val="22"/>
          <w:szCs w:val="22"/>
        </w:rPr>
        <w:t>-</w:t>
      </w:r>
      <w:r w:rsidRPr="00937D78">
        <w:rPr>
          <w:rFonts w:ascii="Cambria" w:hAnsi="Cambria"/>
          <w:sz w:val="22"/>
          <w:szCs w:val="22"/>
        </w:rPr>
        <w:t xml:space="preserve"> EYSSAUTIER C. </w:t>
      </w:r>
      <w:r w:rsidR="0057654A">
        <w:rPr>
          <w:rFonts w:ascii="Cambria" w:hAnsi="Cambria"/>
          <w:sz w:val="22"/>
          <w:szCs w:val="22"/>
        </w:rPr>
        <w:t>-</w:t>
      </w:r>
      <w:r w:rsidRPr="00937D78">
        <w:rPr>
          <w:rFonts w:ascii="Cambria" w:hAnsi="Cambria"/>
          <w:sz w:val="22"/>
          <w:szCs w:val="22"/>
        </w:rPr>
        <w:t xml:space="preserve"> MORA C. </w:t>
      </w:r>
      <w:r w:rsidR="0057654A">
        <w:rPr>
          <w:rFonts w:ascii="Cambria" w:hAnsi="Cambria"/>
          <w:sz w:val="22"/>
          <w:szCs w:val="22"/>
        </w:rPr>
        <w:t>-</w:t>
      </w:r>
      <w:r w:rsidRPr="00937D78">
        <w:rPr>
          <w:rFonts w:ascii="Cambria" w:hAnsi="Cambria"/>
          <w:sz w:val="22"/>
          <w:szCs w:val="22"/>
        </w:rPr>
        <w:t xml:space="preserve"> DUIVON M. </w:t>
      </w:r>
      <w:r w:rsidR="0057654A">
        <w:rPr>
          <w:rFonts w:ascii="Cambria" w:hAnsi="Cambria"/>
          <w:sz w:val="22"/>
          <w:szCs w:val="22"/>
        </w:rPr>
        <w:t>-</w:t>
      </w:r>
      <w:r w:rsidRPr="00937D78">
        <w:rPr>
          <w:rFonts w:ascii="Cambria" w:hAnsi="Cambria"/>
          <w:sz w:val="22"/>
          <w:szCs w:val="22"/>
        </w:rPr>
        <w:t xml:space="preserve"> </w:t>
      </w:r>
      <w:r w:rsidR="0057654A" w:rsidRPr="00937D78">
        <w:rPr>
          <w:rFonts w:ascii="Cambria" w:hAnsi="Cambria"/>
          <w:sz w:val="22"/>
          <w:szCs w:val="22"/>
        </w:rPr>
        <w:t>VIALARD E.</w:t>
      </w:r>
      <w:r w:rsidR="005029B3">
        <w:rPr>
          <w:rFonts w:ascii="Cambria" w:hAnsi="Cambria"/>
          <w:sz w:val="22"/>
          <w:szCs w:val="22"/>
        </w:rPr>
        <w:t xml:space="preserve"> </w:t>
      </w:r>
      <w:r w:rsidR="0085659B">
        <w:rPr>
          <w:rFonts w:ascii="Cambria" w:hAnsi="Cambria"/>
          <w:sz w:val="22"/>
          <w:szCs w:val="22"/>
        </w:rPr>
        <w:t xml:space="preserve">- </w:t>
      </w:r>
      <w:r w:rsidR="0085659B" w:rsidRPr="00937D78">
        <w:rPr>
          <w:rFonts w:ascii="Cambria" w:hAnsi="Cambria"/>
          <w:sz w:val="22"/>
          <w:szCs w:val="22"/>
        </w:rPr>
        <w:t>BOURGEAT G</w:t>
      </w:r>
      <w:r w:rsidR="0085659B">
        <w:rPr>
          <w:rFonts w:ascii="Cambria" w:hAnsi="Cambria"/>
          <w:sz w:val="22"/>
          <w:szCs w:val="22"/>
        </w:rPr>
        <w:t xml:space="preserve"> - </w:t>
      </w:r>
      <w:r w:rsidR="00BA4B80">
        <w:rPr>
          <w:rFonts w:ascii="Cambria" w:hAnsi="Cambria"/>
          <w:sz w:val="22"/>
          <w:szCs w:val="22"/>
        </w:rPr>
        <w:t>C</w:t>
      </w:r>
      <w:r w:rsidR="00BA4B80" w:rsidRPr="00937D78">
        <w:rPr>
          <w:rFonts w:ascii="Cambria" w:hAnsi="Cambria"/>
          <w:sz w:val="22"/>
          <w:szCs w:val="22"/>
        </w:rPr>
        <w:t xml:space="preserve">ORNU D </w:t>
      </w:r>
      <w:r w:rsidR="00BA4B80">
        <w:rPr>
          <w:rFonts w:ascii="Cambria" w:hAnsi="Cambria"/>
          <w:sz w:val="22"/>
          <w:szCs w:val="22"/>
        </w:rPr>
        <w:t xml:space="preserve">- </w:t>
      </w:r>
      <w:r w:rsidR="00BA4B80" w:rsidRPr="00937D78">
        <w:rPr>
          <w:rFonts w:ascii="Cambria" w:hAnsi="Cambria"/>
          <w:sz w:val="22"/>
          <w:szCs w:val="22"/>
        </w:rPr>
        <w:t>DELACROIX JL</w:t>
      </w:r>
      <w:r w:rsidR="0085659B" w:rsidRPr="00937D78">
        <w:rPr>
          <w:rFonts w:ascii="Cambria" w:hAnsi="Cambria"/>
          <w:sz w:val="22"/>
          <w:szCs w:val="22"/>
        </w:rPr>
        <w:t xml:space="preserve"> </w:t>
      </w:r>
      <w:r w:rsidR="00234CE1">
        <w:rPr>
          <w:rFonts w:ascii="Cambria" w:hAnsi="Cambria"/>
          <w:sz w:val="22"/>
          <w:szCs w:val="22"/>
        </w:rPr>
        <w:t xml:space="preserve">- </w:t>
      </w:r>
      <w:r w:rsidR="00234CE1" w:rsidRPr="00937D78">
        <w:rPr>
          <w:rFonts w:ascii="Cambria" w:hAnsi="Cambria"/>
          <w:sz w:val="22"/>
          <w:szCs w:val="22"/>
        </w:rPr>
        <w:t xml:space="preserve">CHAPOTOT PH  </w:t>
      </w:r>
      <w:r w:rsidR="0085659B" w:rsidRPr="00937D78">
        <w:rPr>
          <w:rFonts w:ascii="Cambria" w:hAnsi="Cambria"/>
          <w:sz w:val="22"/>
          <w:szCs w:val="22"/>
        </w:rPr>
        <w:t xml:space="preserve">                  </w:t>
      </w:r>
    </w:p>
    <w:p w14:paraId="29CB3347" w14:textId="314BA13E" w:rsidR="00937D78" w:rsidRDefault="00937D78" w:rsidP="000B45AC">
      <w:pPr>
        <w:jc w:val="both"/>
        <w:rPr>
          <w:rFonts w:ascii="Cambria" w:hAnsi="Cambria"/>
          <w:bCs/>
          <w:sz w:val="22"/>
          <w:szCs w:val="22"/>
        </w:rPr>
      </w:pPr>
      <w:r w:rsidRPr="00937D78">
        <w:rPr>
          <w:rFonts w:ascii="Cambria" w:hAnsi="Cambria"/>
          <w:sz w:val="22"/>
          <w:szCs w:val="22"/>
        </w:rPr>
        <w:t xml:space="preserve">Mmes MEYNIER CL </w:t>
      </w:r>
      <w:r w:rsidR="0057654A">
        <w:rPr>
          <w:rFonts w:ascii="Cambria" w:hAnsi="Cambria"/>
          <w:sz w:val="22"/>
          <w:szCs w:val="22"/>
        </w:rPr>
        <w:t>-</w:t>
      </w:r>
      <w:r w:rsidR="005029B3">
        <w:rPr>
          <w:rFonts w:ascii="Cambria" w:hAnsi="Cambria"/>
          <w:sz w:val="22"/>
          <w:szCs w:val="22"/>
        </w:rPr>
        <w:t xml:space="preserve"> </w:t>
      </w:r>
      <w:r w:rsidR="005029B3" w:rsidRPr="00937D78">
        <w:rPr>
          <w:rFonts w:ascii="Cambria" w:hAnsi="Cambria"/>
          <w:sz w:val="22"/>
          <w:szCs w:val="22"/>
        </w:rPr>
        <w:t>BERLUCCHI A.</w:t>
      </w:r>
      <w:r w:rsidR="005029B3">
        <w:rPr>
          <w:rFonts w:ascii="Cambria" w:hAnsi="Cambria"/>
          <w:sz w:val="22"/>
          <w:szCs w:val="22"/>
        </w:rPr>
        <w:t xml:space="preserve"> -</w:t>
      </w:r>
      <w:r w:rsidRPr="00937D78">
        <w:rPr>
          <w:rFonts w:ascii="Cambria" w:hAnsi="Cambria"/>
          <w:sz w:val="22"/>
          <w:szCs w:val="22"/>
        </w:rPr>
        <w:t xml:space="preserve"> </w:t>
      </w:r>
      <w:r w:rsidRPr="00937D78">
        <w:rPr>
          <w:rFonts w:ascii="Cambria" w:hAnsi="Cambria"/>
          <w:bCs/>
          <w:sz w:val="22"/>
          <w:szCs w:val="22"/>
        </w:rPr>
        <w:t xml:space="preserve">LAHU N </w:t>
      </w:r>
      <w:r w:rsidR="0057654A">
        <w:rPr>
          <w:rFonts w:ascii="Cambria" w:hAnsi="Cambria"/>
          <w:bCs/>
          <w:sz w:val="22"/>
          <w:szCs w:val="22"/>
        </w:rPr>
        <w:t>-</w:t>
      </w:r>
      <w:r w:rsidRPr="00937D78">
        <w:rPr>
          <w:rFonts w:ascii="Cambria" w:hAnsi="Cambria"/>
          <w:bCs/>
          <w:sz w:val="22"/>
          <w:szCs w:val="22"/>
        </w:rPr>
        <w:t xml:space="preserve"> ROUSSIER S </w:t>
      </w:r>
      <w:bookmarkEnd w:id="1"/>
      <w:r w:rsidR="0085659B">
        <w:rPr>
          <w:rFonts w:ascii="Cambria" w:hAnsi="Cambria"/>
          <w:bCs/>
          <w:sz w:val="22"/>
          <w:szCs w:val="22"/>
        </w:rPr>
        <w:t xml:space="preserve">- </w:t>
      </w:r>
      <w:r w:rsidR="0085659B" w:rsidRPr="00937D78">
        <w:rPr>
          <w:rFonts w:ascii="Cambria" w:hAnsi="Cambria"/>
          <w:sz w:val="22"/>
          <w:szCs w:val="22"/>
        </w:rPr>
        <w:t>BESSE M</w:t>
      </w:r>
      <w:r w:rsidR="0085659B">
        <w:rPr>
          <w:rFonts w:ascii="Cambria" w:hAnsi="Cambria"/>
          <w:sz w:val="22"/>
          <w:szCs w:val="22"/>
        </w:rPr>
        <w:t xml:space="preserve"> </w:t>
      </w:r>
    </w:p>
    <w:p w14:paraId="34FAC1D7" w14:textId="3C1554D7" w:rsidR="00234CE1" w:rsidRPr="00937D78" w:rsidRDefault="00234CE1" w:rsidP="000B45AC">
      <w:pPr>
        <w:jc w:val="both"/>
        <w:rPr>
          <w:rFonts w:ascii="Cambria" w:hAnsi="Cambria"/>
          <w:sz w:val="22"/>
          <w:szCs w:val="22"/>
        </w:rPr>
      </w:pPr>
      <w:r>
        <w:rPr>
          <w:rFonts w:ascii="Cambria" w:hAnsi="Cambria"/>
          <w:bCs/>
          <w:sz w:val="22"/>
          <w:szCs w:val="22"/>
        </w:rPr>
        <w:t xml:space="preserve">Absente : </w:t>
      </w:r>
      <w:r>
        <w:rPr>
          <w:rFonts w:ascii="Cambria" w:hAnsi="Cambria"/>
          <w:sz w:val="22"/>
          <w:szCs w:val="22"/>
        </w:rPr>
        <w:t xml:space="preserve">Mme </w:t>
      </w:r>
      <w:r w:rsidRPr="00937D78">
        <w:rPr>
          <w:rFonts w:ascii="Cambria" w:hAnsi="Cambria"/>
          <w:sz w:val="22"/>
          <w:szCs w:val="22"/>
        </w:rPr>
        <w:t>GUYENOT</w:t>
      </w:r>
    </w:p>
    <w:p w14:paraId="73CAFBE7" w14:textId="539A5688" w:rsidR="005029B3" w:rsidRPr="00937D78" w:rsidRDefault="005029B3" w:rsidP="000B45AC">
      <w:pPr>
        <w:jc w:val="both"/>
        <w:rPr>
          <w:rFonts w:ascii="Cambria" w:hAnsi="Cambria"/>
          <w:sz w:val="22"/>
          <w:szCs w:val="22"/>
        </w:rPr>
      </w:pPr>
      <w:r w:rsidRPr="00937D78">
        <w:rPr>
          <w:rFonts w:ascii="Cambria" w:hAnsi="Cambria"/>
          <w:b/>
          <w:sz w:val="22"/>
          <w:szCs w:val="22"/>
        </w:rPr>
        <w:t>Excusé</w:t>
      </w:r>
      <w:r w:rsidR="00234CE1">
        <w:rPr>
          <w:rFonts w:ascii="Cambria" w:hAnsi="Cambria"/>
          <w:b/>
          <w:sz w:val="22"/>
          <w:szCs w:val="22"/>
        </w:rPr>
        <w:t>e</w:t>
      </w:r>
      <w:r w:rsidR="00623011">
        <w:rPr>
          <w:rFonts w:ascii="Cambria" w:hAnsi="Cambria"/>
          <w:b/>
          <w:sz w:val="22"/>
          <w:szCs w:val="22"/>
        </w:rPr>
        <w:t>s</w:t>
      </w:r>
      <w:r w:rsidR="00234CE1">
        <w:rPr>
          <w:rFonts w:ascii="Cambria" w:hAnsi="Cambria"/>
          <w:b/>
          <w:sz w:val="22"/>
          <w:szCs w:val="22"/>
        </w:rPr>
        <w:t> :</w:t>
      </w:r>
      <w:r w:rsidR="00244168">
        <w:rPr>
          <w:rFonts w:ascii="Cambria" w:hAnsi="Cambria"/>
          <w:bCs/>
          <w:sz w:val="22"/>
          <w:szCs w:val="22"/>
        </w:rPr>
        <w:t xml:space="preserve"> M</w:t>
      </w:r>
      <w:r w:rsidR="00234CE1">
        <w:rPr>
          <w:rFonts w:ascii="Cambria" w:hAnsi="Cambria"/>
          <w:bCs/>
          <w:sz w:val="22"/>
          <w:szCs w:val="22"/>
        </w:rPr>
        <w:t xml:space="preserve">mes </w:t>
      </w:r>
      <w:r w:rsidR="00234CE1" w:rsidRPr="00937D78">
        <w:rPr>
          <w:rFonts w:ascii="Cambria" w:hAnsi="Cambria"/>
          <w:bCs/>
          <w:sz w:val="22"/>
          <w:szCs w:val="22"/>
        </w:rPr>
        <w:t>BEGUET V</w:t>
      </w:r>
      <w:r w:rsidR="00234CE1">
        <w:rPr>
          <w:rFonts w:ascii="Cambria" w:hAnsi="Cambria"/>
          <w:bCs/>
          <w:sz w:val="22"/>
          <w:szCs w:val="22"/>
        </w:rPr>
        <w:t xml:space="preserve"> - </w:t>
      </w:r>
      <w:r w:rsidR="00234CE1" w:rsidRPr="00937D78">
        <w:rPr>
          <w:rFonts w:ascii="Cambria" w:hAnsi="Cambria"/>
          <w:bCs/>
          <w:sz w:val="22"/>
          <w:szCs w:val="22"/>
        </w:rPr>
        <w:t>LEBOSSÉ S</w:t>
      </w:r>
      <w:r w:rsidR="00234CE1">
        <w:rPr>
          <w:rFonts w:ascii="Cambria" w:hAnsi="Cambria"/>
          <w:bCs/>
          <w:sz w:val="22"/>
          <w:szCs w:val="22"/>
        </w:rPr>
        <w:t xml:space="preserve"> - </w:t>
      </w:r>
      <w:r w:rsidR="00234CE1" w:rsidRPr="00937D78">
        <w:rPr>
          <w:rFonts w:ascii="Cambria" w:hAnsi="Cambria"/>
          <w:sz w:val="22"/>
          <w:szCs w:val="22"/>
        </w:rPr>
        <w:t>PORCHEREL M</w:t>
      </w:r>
    </w:p>
    <w:p w14:paraId="7D365DD5" w14:textId="29BAA526" w:rsidR="00234CE1" w:rsidRDefault="00937D78" w:rsidP="000B45AC">
      <w:pPr>
        <w:jc w:val="both"/>
        <w:rPr>
          <w:rFonts w:ascii="Cambria" w:hAnsi="Cambria"/>
          <w:sz w:val="22"/>
          <w:szCs w:val="22"/>
        </w:rPr>
      </w:pPr>
      <w:r w:rsidRPr="00937D78">
        <w:rPr>
          <w:rFonts w:ascii="Cambria" w:hAnsi="Cambria"/>
          <w:b/>
          <w:bCs/>
          <w:sz w:val="22"/>
          <w:szCs w:val="22"/>
        </w:rPr>
        <w:t>Pouvoir</w:t>
      </w:r>
      <w:r w:rsidR="00234CE1">
        <w:rPr>
          <w:rFonts w:ascii="Cambria" w:hAnsi="Cambria"/>
          <w:b/>
          <w:bCs/>
          <w:sz w:val="22"/>
          <w:szCs w:val="22"/>
        </w:rPr>
        <w:t>s</w:t>
      </w:r>
      <w:r w:rsidR="0057654A">
        <w:rPr>
          <w:rFonts w:ascii="Cambria" w:hAnsi="Cambria"/>
          <w:sz w:val="22"/>
          <w:szCs w:val="22"/>
        </w:rPr>
        <w:t xml:space="preserve"> de </w:t>
      </w:r>
      <w:r w:rsidR="00244168">
        <w:rPr>
          <w:rFonts w:ascii="Cambria" w:hAnsi="Cambria"/>
          <w:sz w:val="22"/>
          <w:szCs w:val="22"/>
        </w:rPr>
        <w:t>M</w:t>
      </w:r>
      <w:r w:rsidR="00234CE1">
        <w:rPr>
          <w:rFonts w:ascii="Cambria" w:hAnsi="Cambria"/>
          <w:sz w:val="22"/>
          <w:szCs w:val="22"/>
        </w:rPr>
        <w:t>me BEGUET V</w:t>
      </w:r>
      <w:r w:rsidR="00244168">
        <w:rPr>
          <w:rFonts w:ascii="Cambria" w:hAnsi="Cambria"/>
          <w:sz w:val="22"/>
          <w:szCs w:val="22"/>
        </w:rPr>
        <w:t xml:space="preserve"> à M. DELACROIX JL</w:t>
      </w:r>
      <w:r w:rsidR="00234CE1">
        <w:rPr>
          <w:rFonts w:ascii="Cambria" w:hAnsi="Cambria"/>
          <w:sz w:val="22"/>
          <w:szCs w:val="22"/>
        </w:rPr>
        <w:t xml:space="preserve"> – Mme LEBOSSÉ S à M. CHAPOTOT PH – </w:t>
      </w:r>
    </w:p>
    <w:p w14:paraId="2C892046" w14:textId="25E92B7F" w:rsidR="00937D78" w:rsidRPr="00937D78" w:rsidRDefault="00234CE1" w:rsidP="000B45AC">
      <w:pPr>
        <w:jc w:val="both"/>
        <w:rPr>
          <w:rFonts w:ascii="Cambria" w:hAnsi="Cambria"/>
          <w:sz w:val="22"/>
          <w:szCs w:val="22"/>
        </w:rPr>
      </w:pPr>
      <w:r>
        <w:rPr>
          <w:rFonts w:ascii="Cambria" w:hAnsi="Cambria"/>
          <w:sz w:val="22"/>
          <w:szCs w:val="22"/>
        </w:rPr>
        <w:t>Mme PORCHEREL M à M. DEMARCHI JF</w:t>
      </w:r>
    </w:p>
    <w:p w14:paraId="23A7F480" w14:textId="77777777" w:rsidR="00937D78" w:rsidRPr="00937D78" w:rsidRDefault="00937D78" w:rsidP="000B45AC">
      <w:pPr>
        <w:jc w:val="both"/>
        <w:rPr>
          <w:rFonts w:ascii="Cambria" w:hAnsi="Cambria"/>
          <w:sz w:val="22"/>
          <w:szCs w:val="22"/>
        </w:rPr>
      </w:pPr>
    </w:p>
    <w:p w14:paraId="7D5B8885" w14:textId="1AC60C48" w:rsidR="00937D78" w:rsidRPr="00937D78" w:rsidRDefault="00937D78" w:rsidP="000B45AC">
      <w:pPr>
        <w:jc w:val="both"/>
        <w:rPr>
          <w:rFonts w:ascii="Cambria" w:hAnsi="Cambria"/>
          <w:sz w:val="22"/>
          <w:szCs w:val="22"/>
        </w:rPr>
      </w:pPr>
      <w:r w:rsidRPr="00937D78">
        <w:rPr>
          <w:rFonts w:ascii="Cambria" w:hAnsi="Cambria"/>
          <w:b/>
          <w:bCs/>
          <w:sz w:val="22"/>
          <w:szCs w:val="22"/>
        </w:rPr>
        <w:t>Secrétaire de séance</w:t>
      </w:r>
      <w:r w:rsidRPr="00937D78">
        <w:rPr>
          <w:rFonts w:ascii="Cambria" w:hAnsi="Cambria"/>
          <w:sz w:val="22"/>
          <w:szCs w:val="22"/>
        </w:rPr>
        <w:t xml:space="preserve"> : </w:t>
      </w:r>
      <w:r w:rsidR="00234CE1">
        <w:rPr>
          <w:rFonts w:ascii="Cambria" w:hAnsi="Cambria"/>
          <w:sz w:val="22"/>
          <w:szCs w:val="22"/>
        </w:rPr>
        <w:t>Gérard BOURGEAT</w:t>
      </w:r>
    </w:p>
    <w:p w14:paraId="07F2D379" w14:textId="77777777" w:rsidR="00B0191F" w:rsidRPr="00B4107D" w:rsidRDefault="00B0191F" w:rsidP="00B0191F">
      <w:pPr>
        <w:jc w:val="both"/>
        <w:rPr>
          <w:rFonts w:ascii="Cambria" w:hAnsi="Cambria"/>
          <w:sz w:val="20"/>
          <w:szCs w:val="20"/>
        </w:rPr>
      </w:pPr>
    </w:p>
    <w:p w14:paraId="2611868C" w14:textId="65083006" w:rsidR="00504D39" w:rsidRDefault="00504D39" w:rsidP="00B63633">
      <w:pPr>
        <w:autoSpaceDE w:val="0"/>
        <w:autoSpaceDN w:val="0"/>
        <w:adjustRightInd w:val="0"/>
        <w:jc w:val="both"/>
        <w:rPr>
          <w:rFonts w:ascii="Cambria" w:hAnsi="Cambria" w:cs="Arial"/>
          <w:sz w:val="22"/>
          <w:szCs w:val="22"/>
        </w:rPr>
      </w:pPr>
      <w:r w:rsidRPr="002A7B22">
        <w:rPr>
          <w:rFonts w:ascii="Cambria" w:hAnsi="Cambria" w:cs="Arial"/>
          <w:sz w:val="22"/>
          <w:szCs w:val="22"/>
        </w:rPr>
        <w:t xml:space="preserve">La convocation pour la séance </w:t>
      </w:r>
      <w:r w:rsidR="00234CE1">
        <w:rPr>
          <w:rFonts w:ascii="Cambria" w:hAnsi="Cambria" w:cs="Arial"/>
          <w:sz w:val="22"/>
          <w:szCs w:val="22"/>
        </w:rPr>
        <w:t>17 Janvier 2022</w:t>
      </w:r>
      <w:r w:rsidRPr="002A7B22">
        <w:rPr>
          <w:rFonts w:ascii="Cambria" w:hAnsi="Cambria" w:cs="Arial"/>
          <w:sz w:val="22"/>
          <w:szCs w:val="22"/>
        </w:rPr>
        <w:t xml:space="preserve"> a été adressée aux conseillers et affichée aux portes des Mairies de Chassal et de Molinges en date du </w:t>
      </w:r>
      <w:r w:rsidR="00234CE1">
        <w:rPr>
          <w:rFonts w:ascii="Cambria" w:hAnsi="Cambria" w:cs="Arial"/>
          <w:sz w:val="22"/>
          <w:szCs w:val="22"/>
        </w:rPr>
        <w:t>11 Janvier 2022.</w:t>
      </w:r>
    </w:p>
    <w:p w14:paraId="18E49AC7" w14:textId="15127BBE" w:rsidR="00BA4B80" w:rsidRDefault="00BA4B80" w:rsidP="00B63633">
      <w:pPr>
        <w:autoSpaceDE w:val="0"/>
        <w:autoSpaceDN w:val="0"/>
        <w:adjustRightInd w:val="0"/>
        <w:jc w:val="both"/>
        <w:rPr>
          <w:rFonts w:ascii="Cambria" w:hAnsi="Cambria" w:cs="Arial"/>
          <w:sz w:val="22"/>
          <w:szCs w:val="22"/>
        </w:rPr>
      </w:pPr>
    </w:p>
    <w:p w14:paraId="0121F6E4" w14:textId="33FC7DCD" w:rsidR="00BA4B80" w:rsidRPr="002A7B22" w:rsidRDefault="00BA4B80" w:rsidP="00B63633">
      <w:pPr>
        <w:autoSpaceDE w:val="0"/>
        <w:autoSpaceDN w:val="0"/>
        <w:adjustRightInd w:val="0"/>
        <w:jc w:val="both"/>
        <w:rPr>
          <w:rFonts w:ascii="Cambria" w:hAnsi="Cambria" w:cs="Arial"/>
          <w:sz w:val="22"/>
          <w:szCs w:val="22"/>
        </w:rPr>
      </w:pPr>
      <w:r>
        <w:rPr>
          <w:rFonts w:ascii="Cambria" w:hAnsi="Cambria" w:cs="Arial"/>
          <w:sz w:val="22"/>
          <w:szCs w:val="22"/>
        </w:rPr>
        <w:t>Ouverture de la séance à 19 H</w:t>
      </w:r>
      <w:r w:rsidR="00234CE1">
        <w:rPr>
          <w:rFonts w:ascii="Cambria" w:hAnsi="Cambria" w:cs="Arial"/>
          <w:sz w:val="22"/>
          <w:szCs w:val="22"/>
        </w:rPr>
        <w:t xml:space="preserve"> 15</w:t>
      </w:r>
    </w:p>
    <w:p w14:paraId="6B497404" w14:textId="1DF62798" w:rsidR="00E4500E" w:rsidRDefault="00E4500E" w:rsidP="00E4500E">
      <w:pPr>
        <w:pStyle w:val="Paragraphedeliste"/>
        <w:autoSpaceDE w:val="0"/>
        <w:autoSpaceDN w:val="0"/>
        <w:adjustRightInd w:val="0"/>
        <w:ind w:left="720"/>
        <w:jc w:val="both"/>
        <w:rPr>
          <w:rFonts w:ascii="Cambria" w:hAnsi="Cambria" w:cs="Arial"/>
          <w:sz w:val="22"/>
          <w:szCs w:val="22"/>
        </w:rPr>
      </w:pPr>
    </w:p>
    <w:p w14:paraId="530D4511" w14:textId="4F6937E7" w:rsidR="00401787" w:rsidRDefault="00401787" w:rsidP="00B63633">
      <w:pPr>
        <w:autoSpaceDE w:val="0"/>
        <w:autoSpaceDN w:val="0"/>
        <w:adjustRightInd w:val="0"/>
        <w:jc w:val="both"/>
        <w:rPr>
          <w:rFonts w:ascii="Cambria" w:hAnsi="Cambria" w:cs="Arial"/>
          <w:sz w:val="22"/>
          <w:szCs w:val="22"/>
        </w:rPr>
      </w:pPr>
      <w:r>
        <w:rPr>
          <w:rFonts w:ascii="Cambria" w:hAnsi="Cambria" w:cs="Arial"/>
          <w:sz w:val="22"/>
          <w:szCs w:val="22"/>
        </w:rPr>
        <w:t xml:space="preserve">Le Maire fait l’appel des membres du conseil. </w:t>
      </w:r>
    </w:p>
    <w:p w14:paraId="0FF1943A" w14:textId="5354FAF6" w:rsidR="00234CE1" w:rsidRPr="00937D78" w:rsidRDefault="00E4500E" w:rsidP="00234CE1">
      <w:pPr>
        <w:jc w:val="both"/>
        <w:rPr>
          <w:rFonts w:ascii="Cambria" w:hAnsi="Cambria"/>
          <w:sz w:val="22"/>
          <w:szCs w:val="22"/>
        </w:rPr>
      </w:pPr>
      <w:r>
        <w:rPr>
          <w:rFonts w:ascii="Cambria" w:hAnsi="Cambria"/>
          <w:sz w:val="22"/>
          <w:szCs w:val="22"/>
        </w:rPr>
        <w:t>Absents :</w:t>
      </w:r>
      <w:r w:rsidR="00BA4B80">
        <w:rPr>
          <w:rFonts w:ascii="Cambria" w:hAnsi="Cambria"/>
          <w:sz w:val="22"/>
          <w:szCs w:val="22"/>
        </w:rPr>
        <w:t xml:space="preserve"> </w:t>
      </w:r>
      <w:r w:rsidR="00234CE1">
        <w:rPr>
          <w:rFonts w:ascii="Cambria" w:hAnsi="Cambria"/>
          <w:sz w:val="22"/>
          <w:szCs w:val="22"/>
        </w:rPr>
        <w:t xml:space="preserve">Mmes </w:t>
      </w:r>
      <w:r w:rsidR="00234CE1" w:rsidRPr="00937D78">
        <w:rPr>
          <w:rFonts w:ascii="Cambria" w:hAnsi="Cambria"/>
          <w:sz w:val="22"/>
          <w:szCs w:val="22"/>
        </w:rPr>
        <w:t>GUYENOT</w:t>
      </w:r>
      <w:r w:rsidR="00234CE1">
        <w:rPr>
          <w:rFonts w:ascii="Cambria" w:hAnsi="Cambria"/>
          <w:sz w:val="22"/>
          <w:szCs w:val="22"/>
        </w:rPr>
        <w:t xml:space="preserve"> -</w:t>
      </w:r>
      <w:r w:rsidR="00234CE1">
        <w:rPr>
          <w:rFonts w:ascii="Cambria" w:hAnsi="Cambria"/>
          <w:bCs/>
          <w:sz w:val="22"/>
          <w:szCs w:val="22"/>
        </w:rPr>
        <w:t xml:space="preserve"> </w:t>
      </w:r>
      <w:r w:rsidR="00234CE1" w:rsidRPr="00937D78">
        <w:rPr>
          <w:rFonts w:ascii="Cambria" w:hAnsi="Cambria"/>
          <w:bCs/>
          <w:sz w:val="22"/>
          <w:szCs w:val="22"/>
        </w:rPr>
        <w:t>BEGUET V</w:t>
      </w:r>
      <w:r w:rsidR="00234CE1">
        <w:rPr>
          <w:rFonts w:ascii="Cambria" w:hAnsi="Cambria"/>
          <w:bCs/>
          <w:sz w:val="22"/>
          <w:szCs w:val="22"/>
        </w:rPr>
        <w:t xml:space="preserve"> - </w:t>
      </w:r>
      <w:r w:rsidR="00234CE1" w:rsidRPr="00937D78">
        <w:rPr>
          <w:rFonts w:ascii="Cambria" w:hAnsi="Cambria"/>
          <w:bCs/>
          <w:sz w:val="22"/>
          <w:szCs w:val="22"/>
        </w:rPr>
        <w:t>LEBOSSÉ S</w:t>
      </w:r>
      <w:r w:rsidR="00234CE1">
        <w:rPr>
          <w:rFonts w:ascii="Cambria" w:hAnsi="Cambria"/>
          <w:bCs/>
          <w:sz w:val="22"/>
          <w:szCs w:val="22"/>
        </w:rPr>
        <w:t xml:space="preserve"> - </w:t>
      </w:r>
      <w:r w:rsidR="00234CE1" w:rsidRPr="00937D78">
        <w:rPr>
          <w:rFonts w:ascii="Cambria" w:hAnsi="Cambria"/>
          <w:sz w:val="22"/>
          <w:szCs w:val="22"/>
        </w:rPr>
        <w:t>PORCHEREL M</w:t>
      </w:r>
    </w:p>
    <w:p w14:paraId="656529BA" w14:textId="41D03E80" w:rsidR="00E4500E" w:rsidRPr="00937D78" w:rsidRDefault="00E4500E" w:rsidP="00E4500E">
      <w:pPr>
        <w:jc w:val="both"/>
        <w:rPr>
          <w:rFonts w:ascii="Cambria" w:hAnsi="Cambria"/>
          <w:sz w:val="22"/>
          <w:szCs w:val="22"/>
        </w:rPr>
      </w:pPr>
    </w:p>
    <w:p w14:paraId="45E43572" w14:textId="52BC403B" w:rsidR="008B1194" w:rsidRDefault="008B1194" w:rsidP="00BB6096">
      <w:pPr>
        <w:jc w:val="both"/>
        <w:rPr>
          <w:rFonts w:ascii="Cambria" w:hAnsi="Cambria"/>
          <w:sz w:val="22"/>
          <w:szCs w:val="22"/>
        </w:rPr>
      </w:pPr>
      <w:r>
        <w:rPr>
          <w:rFonts w:ascii="Cambria" w:hAnsi="Cambria"/>
          <w:sz w:val="22"/>
          <w:szCs w:val="22"/>
        </w:rPr>
        <w:t xml:space="preserve">Et annonce les pouvoirs </w:t>
      </w:r>
    </w:p>
    <w:p w14:paraId="1AF8FFBD" w14:textId="77777777" w:rsidR="008B1194" w:rsidRDefault="008B1194" w:rsidP="00BB6096">
      <w:pPr>
        <w:jc w:val="both"/>
        <w:rPr>
          <w:rFonts w:ascii="Cambria" w:hAnsi="Cambria"/>
          <w:sz w:val="22"/>
          <w:szCs w:val="22"/>
        </w:rPr>
      </w:pPr>
    </w:p>
    <w:p w14:paraId="5D90E836" w14:textId="1438C38B" w:rsidR="00234CE1" w:rsidRDefault="008B1194" w:rsidP="00234CE1">
      <w:pPr>
        <w:jc w:val="both"/>
        <w:rPr>
          <w:rFonts w:ascii="Cambria" w:hAnsi="Cambria"/>
          <w:sz w:val="22"/>
          <w:szCs w:val="22"/>
        </w:rPr>
      </w:pPr>
      <w:r w:rsidRPr="00BB6096">
        <w:rPr>
          <w:rFonts w:ascii="Cambria" w:hAnsi="Cambria"/>
          <w:b/>
          <w:bCs/>
          <w:sz w:val="22"/>
          <w:szCs w:val="22"/>
        </w:rPr>
        <w:t>P</w:t>
      </w:r>
      <w:r>
        <w:rPr>
          <w:rFonts w:ascii="Cambria" w:hAnsi="Cambria"/>
          <w:b/>
          <w:bCs/>
          <w:sz w:val="22"/>
          <w:szCs w:val="22"/>
        </w:rPr>
        <w:t>OUVOIR</w:t>
      </w:r>
      <w:r w:rsidR="00234CE1">
        <w:rPr>
          <w:rFonts w:ascii="Cambria" w:hAnsi="Cambria"/>
          <w:b/>
          <w:bCs/>
          <w:sz w:val="22"/>
          <w:szCs w:val="22"/>
        </w:rPr>
        <w:t>S de</w:t>
      </w:r>
      <w:r w:rsidRPr="00BB6096">
        <w:rPr>
          <w:rFonts w:ascii="Cambria" w:hAnsi="Cambria"/>
          <w:b/>
          <w:bCs/>
          <w:sz w:val="22"/>
          <w:szCs w:val="22"/>
        </w:rPr>
        <w:t xml:space="preserve"> </w:t>
      </w:r>
      <w:r w:rsidR="00BC101F">
        <w:rPr>
          <w:rFonts w:ascii="Cambria" w:hAnsi="Cambria"/>
          <w:b/>
          <w:bCs/>
          <w:sz w:val="22"/>
          <w:szCs w:val="22"/>
        </w:rPr>
        <w:t>M</w:t>
      </w:r>
      <w:r w:rsidR="00234CE1">
        <w:rPr>
          <w:rFonts w:ascii="Cambria" w:hAnsi="Cambria"/>
          <w:sz w:val="22"/>
          <w:szCs w:val="22"/>
        </w:rPr>
        <w:t xml:space="preserve">me BEGUET V à M. DELACROIX JL – Mme LEBOSSÉ S à M. CHAPOTOT PH – </w:t>
      </w:r>
    </w:p>
    <w:p w14:paraId="1B2950D6" w14:textId="3EA84ABE" w:rsidR="00234CE1" w:rsidRDefault="00234CE1" w:rsidP="00234CE1">
      <w:pPr>
        <w:jc w:val="both"/>
        <w:rPr>
          <w:rFonts w:ascii="Cambria" w:hAnsi="Cambria"/>
          <w:sz w:val="22"/>
          <w:szCs w:val="22"/>
        </w:rPr>
      </w:pPr>
      <w:r>
        <w:rPr>
          <w:rFonts w:ascii="Cambria" w:hAnsi="Cambria"/>
          <w:sz w:val="22"/>
          <w:szCs w:val="22"/>
        </w:rPr>
        <w:t>Mme PORCHEREL M à M. DEMARCHI JF</w:t>
      </w:r>
    </w:p>
    <w:p w14:paraId="59483CF4" w14:textId="435745FD" w:rsidR="00471D35" w:rsidRDefault="00471D35" w:rsidP="00234CE1">
      <w:pPr>
        <w:jc w:val="both"/>
        <w:rPr>
          <w:rFonts w:ascii="Cambria" w:hAnsi="Cambria"/>
          <w:sz w:val="22"/>
          <w:szCs w:val="22"/>
        </w:rPr>
      </w:pPr>
    </w:p>
    <w:p w14:paraId="0624E397" w14:textId="7324A15E" w:rsidR="00471D35" w:rsidRDefault="00471D35" w:rsidP="00234CE1">
      <w:pPr>
        <w:jc w:val="both"/>
        <w:rPr>
          <w:rFonts w:ascii="Cambria" w:hAnsi="Cambria"/>
          <w:sz w:val="22"/>
          <w:szCs w:val="22"/>
        </w:rPr>
      </w:pPr>
      <w:r>
        <w:rPr>
          <w:rFonts w:ascii="Cambria" w:hAnsi="Cambria"/>
          <w:sz w:val="22"/>
          <w:szCs w:val="22"/>
        </w:rPr>
        <w:t>Monsieur le Maire présente ses vœux de santé, de réussite, de concrétisation de leurs projets à l’ensemble du conseil municipal ainsi qu’à leurs familles.</w:t>
      </w:r>
    </w:p>
    <w:p w14:paraId="5F4F83B0" w14:textId="38BB8A5A" w:rsidR="00471D35" w:rsidRDefault="00471D35" w:rsidP="00234CE1">
      <w:pPr>
        <w:jc w:val="both"/>
        <w:rPr>
          <w:rFonts w:ascii="Cambria" w:hAnsi="Cambria"/>
          <w:sz w:val="22"/>
          <w:szCs w:val="22"/>
        </w:rPr>
      </w:pPr>
      <w:r>
        <w:rPr>
          <w:rFonts w:ascii="Cambria" w:hAnsi="Cambria"/>
          <w:sz w:val="22"/>
          <w:szCs w:val="22"/>
        </w:rPr>
        <w:t>Pour la commune, on continue de travailler dans le même esprit qu’on a initié ensemble.</w:t>
      </w:r>
    </w:p>
    <w:p w14:paraId="0DB77B76" w14:textId="7A12FAF3" w:rsidR="00471D35" w:rsidRPr="00937D78" w:rsidRDefault="00471D35" w:rsidP="00234CE1">
      <w:pPr>
        <w:jc w:val="both"/>
        <w:rPr>
          <w:rFonts w:ascii="Cambria" w:hAnsi="Cambria"/>
          <w:sz w:val="22"/>
          <w:szCs w:val="22"/>
        </w:rPr>
      </w:pPr>
      <w:r>
        <w:rPr>
          <w:rFonts w:ascii="Cambria" w:hAnsi="Cambria"/>
          <w:sz w:val="22"/>
          <w:szCs w:val="22"/>
        </w:rPr>
        <w:t>Les vœux du Maire ont été adressés par mail, et une vidéo est en préparation pour le site de la commune</w:t>
      </w:r>
    </w:p>
    <w:p w14:paraId="6C90B6A6" w14:textId="1B0EE6D4" w:rsidR="008B1194" w:rsidRPr="00BB6096" w:rsidRDefault="008B1194" w:rsidP="008B1194">
      <w:pPr>
        <w:jc w:val="both"/>
        <w:rPr>
          <w:rFonts w:ascii="Cambria" w:hAnsi="Cambria"/>
          <w:b/>
          <w:bCs/>
          <w:sz w:val="22"/>
          <w:szCs w:val="22"/>
        </w:rPr>
      </w:pPr>
    </w:p>
    <w:p w14:paraId="37EB5647" w14:textId="18BA5324" w:rsidR="000A694F" w:rsidRDefault="00555A8B" w:rsidP="00993825">
      <w:pPr>
        <w:jc w:val="both"/>
        <w:rPr>
          <w:rFonts w:ascii="Cambria" w:hAnsi="Cambria"/>
          <w:sz w:val="22"/>
          <w:szCs w:val="22"/>
        </w:rPr>
      </w:pPr>
      <w:r w:rsidRPr="00555A8B">
        <w:rPr>
          <w:rFonts w:ascii="Cambria" w:hAnsi="Cambria"/>
          <w:sz w:val="22"/>
          <w:szCs w:val="22"/>
        </w:rPr>
        <w:t xml:space="preserve">Le </w:t>
      </w:r>
      <w:r>
        <w:rPr>
          <w:rFonts w:ascii="Cambria" w:hAnsi="Cambria"/>
          <w:sz w:val="22"/>
          <w:szCs w:val="22"/>
        </w:rPr>
        <w:t>Maire</w:t>
      </w:r>
      <w:r w:rsidRPr="00555A8B">
        <w:rPr>
          <w:rFonts w:ascii="Cambria" w:hAnsi="Cambria"/>
          <w:sz w:val="22"/>
          <w:szCs w:val="22"/>
        </w:rPr>
        <w:t xml:space="preserve"> demande si des personnes souhaitent assurer le secrétariat de</w:t>
      </w:r>
      <w:r w:rsidR="00DA12AF">
        <w:rPr>
          <w:rFonts w:ascii="Cambria" w:hAnsi="Cambria"/>
          <w:sz w:val="22"/>
          <w:szCs w:val="22"/>
        </w:rPr>
        <w:t xml:space="preserve"> la</w:t>
      </w:r>
      <w:r w:rsidRPr="00555A8B">
        <w:rPr>
          <w:rFonts w:ascii="Cambria" w:hAnsi="Cambria"/>
          <w:sz w:val="22"/>
          <w:szCs w:val="22"/>
        </w:rPr>
        <w:t xml:space="preserve"> séance</w:t>
      </w:r>
      <w:r w:rsidR="0057654A">
        <w:rPr>
          <w:rFonts w:ascii="Cambria" w:hAnsi="Cambria"/>
          <w:sz w:val="22"/>
          <w:szCs w:val="22"/>
        </w:rPr>
        <w:t>,</w:t>
      </w:r>
      <w:r w:rsidR="0006321A">
        <w:rPr>
          <w:rFonts w:ascii="Cambria" w:hAnsi="Cambria"/>
          <w:sz w:val="22"/>
          <w:szCs w:val="22"/>
        </w:rPr>
        <w:t xml:space="preserve"> </w:t>
      </w:r>
      <w:r w:rsidR="00234CE1">
        <w:rPr>
          <w:rFonts w:ascii="Cambria" w:hAnsi="Cambria"/>
          <w:sz w:val="22"/>
          <w:szCs w:val="22"/>
        </w:rPr>
        <w:t>M. Gérard BOURGEAT</w:t>
      </w:r>
      <w:r w:rsidR="002A7B57">
        <w:rPr>
          <w:rFonts w:ascii="Cambria" w:hAnsi="Cambria"/>
          <w:sz w:val="22"/>
          <w:szCs w:val="22"/>
        </w:rPr>
        <w:t xml:space="preserve"> </w:t>
      </w:r>
      <w:r>
        <w:rPr>
          <w:rFonts w:ascii="Cambria" w:hAnsi="Cambria"/>
          <w:sz w:val="22"/>
          <w:szCs w:val="22"/>
        </w:rPr>
        <w:t>est</w:t>
      </w:r>
      <w:r w:rsidRPr="00555A8B">
        <w:rPr>
          <w:rFonts w:ascii="Cambria" w:hAnsi="Cambria"/>
          <w:sz w:val="22"/>
          <w:szCs w:val="22"/>
        </w:rPr>
        <w:t xml:space="preserve"> candidat</w:t>
      </w:r>
      <w:r w:rsidR="00416A18">
        <w:rPr>
          <w:rFonts w:ascii="Cambria" w:hAnsi="Cambria"/>
          <w:sz w:val="22"/>
          <w:szCs w:val="22"/>
        </w:rPr>
        <w:t xml:space="preserve">. </w:t>
      </w:r>
      <w:r>
        <w:rPr>
          <w:rFonts w:ascii="Cambria" w:hAnsi="Cambria"/>
          <w:sz w:val="22"/>
          <w:szCs w:val="22"/>
        </w:rPr>
        <w:t xml:space="preserve"> </w:t>
      </w:r>
      <w:r w:rsidRPr="00555A8B">
        <w:rPr>
          <w:rFonts w:ascii="Cambria" w:hAnsi="Cambria"/>
          <w:sz w:val="22"/>
          <w:szCs w:val="22"/>
        </w:rPr>
        <w:t xml:space="preserve">Aucun autre membre n'étant candidat, </w:t>
      </w:r>
      <w:r>
        <w:rPr>
          <w:rFonts w:ascii="Cambria" w:hAnsi="Cambria"/>
          <w:sz w:val="22"/>
          <w:szCs w:val="22"/>
        </w:rPr>
        <w:t>le maire</w:t>
      </w:r>
      <w:r w:rsidRPr="00555A8B">
        <w:rPr>
          <w:rFonts w:ascii="Cambria" w:hAnsi="Cambria"/>
          <w:sz w:val="22"/>
          <w:szCs w:val="22"/>
        </w:rPr>
        <w:t xml:space="preserve"> </w:t>
      </w:r>
      <w:r>
        <w:rPr>
          <w:rFonts w:ascii="Cambria" w:hAnsi="Cambria"/>
          <w:sz w:val="22"/>
          <w:szCs w:val="22"/>
        </w:rPr>
        <w:t>valide cette candidature.</w:t>
      </w:r>
    </w:p>
    <w:p w14:paraId="03995402" w14:textId="2C388A6C" w:rsidR="0061786B" w:rsidRDefault="0061786B" w:rsidP="00993825">
      <w:pPr>
        <w:jc w:val="both"/>
        <w:rPr>
          <w:rFonts w:ascii="Cambria" w:hAnsi="Cambria"/>
          <w:sz w:val="22"/>
          <w:szCs w:val="22"/>
        </w:rPr>
      </w:pPr>
    </w:p>
    <w:p w14:paraId="6CECF374" w14:textId="3864A51A" w:rsidR="00BA4B80" w:rsidRDefault="00B248AF" w:rsidP="00B248AF">
      <w:pPr>
        <w:jc w:val="both"/>
        <w:rPr>
          <w:rFonts w:ascii="Cambria" w:hAnsi="Cambria"/>
          <w:sz w:val="22"/>
          <w:szCs w:val="22"/>
        </w:rPr>
      </w:pPr>
      <w:r>
        <w:rPr>
          <w:rFonts w:ascii="Cambria" w:hAnsi="Cambria"/>
          <w:sz w:val="22"/>
          <w:szCs w:val="22"/>
        </w:rPr>
        <w:t xml:space="preserve">Monsieur le maire demande aux conseillers s’ils ont été destinataires du compte-rendu de la dernière réunion du </w:t>
      </w:r>
      <w:r w:rsidR="00BC101F">
        <w:rPr>
          <w:rFonts w:ascii="Cambria" w:hAnsi="Cambria"/>
          <w:sz w:val="22"/>
          <w:szCs w:val="22"/>
        </w:rPr>
        <w:t xml:space="preserve">13 Décembre </w:t>
      </w:r>
      <w:r>
        <w:rPr>
          <w:rFonts w:ascii="Cambria" w:hAnsi="Cambria"/>
          <w:sz w:val="22"/>
          <w:szCs w:val="22"/>
        </w:rPr>
        <w:t>et s’ils ont des remarques à faire</w:t>
      </w:r>
      <w:r w:rsidR="0006321A">
        <w:rPr>
          <w:rFonts w:ascii="Cambria" w:hAnsi="Cambria"/>
          <w:sz w:val="22"/>
          <w:szCs w:val="22"/>
        </w:rPr>
        <w:t xml:space="preserve"> </w:t>
      </w:r>
      <w:r w:rsidR="00BA4B80">
        <w:rPr>
          <w:rFonts w:ascii="Cambria" w:hAnsi="Cambria"/>
          <w:sz w:val="22"/>
          <w:szCs w:val="22"/>
        </w:rPr>
        <w:t>–</w:t>
      </w:r>
      <w:r w:rsidR="0006321A">
        <w:rPr>
          <w:rFonts w:ascii="Cambria" w:hAnsi="Cambria"/>
          <w:sz w:val="22"/>
          <w:szCs w:val="22"/>
        </w:rPr>
        <w:t xml:space="preserve"> </w:t>
      </w:r>
      <w:r w:rsidR="00244168">
        <w:rPr>
          <w:rFonts w:ascii="Cambria" w:hAnsi="Cambria"/>
          <w:sz w:val="22"/>
          <w:szCs w:val="22"/>
        </w:rPr>
        <w:t>Aucune remarque</w:t>
      </w:r>
    </w:p>
    <w:p w14:paraId="67354D2C" w14:textId="77777777" w:rsidR="00244168" w:rsidRDefault="00244168" w:rsidP="00B248AF">
      <w:pPr>
        <w:jc w:val="both"/>
        <w:rPr>
          <w:rFonts w:ascii="Cambria" w:hAnsi="Cambria"/>
          <w:sz w:val="22"/>
          <w:szCs w:val="22"/>
        </w:rPr>
      </w:pPr>
    </w:p>
    <w:p w14:paraId="73A824A1" w14:textId="5E345F27" w:rsidR="00891D7C" w:rsidRDefault="00891D7C" w:rsidP="00B248AF">
      <w:pPr>
        <w:pStyle w:val="Paragraphedeliste"/>
        <w:ind w:left="0"/>
        <w:jc w:val="both"/>
        <w:rPr>
          <w:rFonts w:ascii="Cambria" w:hAnsi="Cambria" w:cs="Arial"/>
          <w:sz w:val="22"/>
          <w:szCs w:val="22"/>
        </w:rPr>
      </w:pPr>
      <w:r>
        <w:rPr>
          <w:rFonts w:ascii="Cambria" w:hAnsi="Cambria" w:cs="Arial"/>
          <w:sz w:val="22"/>
          <w:szCs w:val="22"/>
        </w:rPr>
        <w:t>Le conseil municipal, par 1</w:t>
      </w:r>
      <w:r w:rsidR="00BC101F">
        <w:rPr>
          <w:rFonts w:ascii="Cambria" w:hAnsi="Cambria" w:cs="Arial"/>
          <w:sz w:val="22"/>
          <w:szCs w:val="22"/>
        </w:rPr>
        <w:t>5</w:t>
      </w:r>
      <w:r w:rsidR="000B45AC">
        <w:rPr>
          <w:rFonts w:ascii="Cambria" w:hAnsi="Cambria" w:cs="Arial"/>
          <w:sz w:val="22"/>
          <w:szCs w:val="22"/>
        </w:rPr>
        <w:t xml:space="preserve"> </w:t>
      </w:r>
      <w:r>
        <w:rPr>
          <w:rFonts w:ascii="Cambria" w:hAnsi="Cambria" w:cs="Arial"/>
          <w:sz w:val="22"/>
          <w:szCs w:val="22"/>
        </w:rPr>
        <w:t xml:space="preserve">voix pour + </w:t>
      </w:r>
      <w:r w:rsidR="00BC101F">
        <w:rPr>
          <w:rFonts w:ascii="Cambria" w:hAnsi="Cambria" w:cs="Arial"/>
          <w:sz w:val="22"/>
          <w:szCs w:val="22"/>
        </w:rPr>
        <w:t>3</w:t>
      </w:r>
      <w:r w:rsidR="00244168">
        <w:rPr>
          <w:rFonts w:ascii="Cambria" w:hAnsi="Cambria" w:cs="Arial"/>
          <w:sz w:val="22"/>
          <w:szCs w:val="22"/>
        </w:rPr>
        <w:t xml:space="preserve"> </w:t>
      </w:r>
      <w:r>
        <w:rPr>
          <w:rFonts w:ascii="Cambria" w:hAnsi="Cambria" w:cs="Arial"/>
          <w:sz w:val="22"/>
          <w:szCs w:val="22"/>
        </w:rPr>
        <w:t>pouvoir</w:t>
      </w:r>
      <w:r w:rsidR="00BC101F">
        <w:rPr>
          <w:rFonts w:ascii="Cambria" w:hAnsi="Cambria" w:cs="Arial"/>
          <w:sz w:val="22"/>
          <w:szCs w:val="22"/>
        </w:rPr>
        <w:t>s</w:t>
      </w:r>
      <w:r w:rsidR="0006321A">
        <w:rPr>
          <w:rFonts w:ascii="Cambria" w:hAnsi="Cambria" w:cs="Arial"/>
          <w:sz w:val="22"/>
          <w:szCs w:val="22"/>
        </w:rPr>
        <w:t xml:space="preserve">, </w:t>
      </w:r>
      <w:r>
        <w:rPr>
          <w:rFonts w:ascii="Cambria" w:hAnsi="Cambria" w:cs="Arial"/>
          <w:sz w:val="22"/>
          <w:szCs w:val="22"/>
        </w:rPr>
        <w:t xml:space="preserve">vote les termes </w:t>
      </w:r>
      <w:r w:rsidR="00E4500E">
        <w:rPr>
          <w:rFonts w:ascii="Cambria" w:hAnsi="Cambria" w:cs="Arial"/>
          <w:sz w:val="22"/>
          <w:szCs w:val="22"/>
        </w:rPr>
        <w:t>du procès-verbal</w:t>
      </w:r>
      <w:r>
        <w:rPr>
          <w:rFonts w:ascii="Cambria" w:hAnsi="Cambria" w:cs="Arial"/>
          <w:sz w:val="22"/>
          <w:szCs w:val="22"/>
        </w:rPr>
        <w:t xml:space="preserve"> du précédent conseil municipal.</w:t>
      </w:r>
    </w:p>
    <w:p w14:paraId="0978C2D0" w14:textId="3F976C9F" w:rsidR="00B20D29" w:rsidRDefault="00B20D29" w:rsidP="00B248AF">
      <w:pPr>
        <w:pStyle w:val="Paragraphedeliste"/>
        <w:ind w:left="0"/>
        <w:jc w:val="both"/>
        <w:rPr>
          <w:rFonts w:ascii="Cambria" w:hAnsi="Cambria" w:cs="Arial"/>
          <w:sz w:val="22"/>
          <w:szCs w:val="22"/>
        </w:rPr>
      </w:pPr>
    </w:p>
    <w:p w14:paraId="12C92F9D" w14:textId="77777777" w:rsidR="00244168" w:rsidRDefault="00244168" w:rsidP="00B248AF">
      <w:pPr>
        <w:pStyle w:val="Paragraphedeliste"/>
        <w:ind w:left="0"/>
        <w:jc w:val="both"/>
        <w:rPr>
          <w:rFonts w:ascii="Cambria" w:hAnsi="Cambria" w:cs="Arial"/>
          <w:sz w:val="22"/>
          <w:szCs w:val="22"/>
        </w:rPr>
      </w:pPr>
    </w:p>
    <w:p w14:paraId="1F47BC50" w14:textId="76F8BE5E" w:rsidR="00B20D29" w:rsidRDefault="00B20D29" w:rsidP="00B20D29">
      <w:pPr>
        <w:jc w:val="both"/>
        <w:rPr>
          <w:rFonts w:ascii="Cambria" w:hAnsi="Cambria" w:cs="Arial"/>
          <w:sz w:val="22"/>
          <w:szCs w:val="22"/>
        </w:rPr>
      </w:pPr>
    </w:p>
    <w:p w14:paraId="3FAC1E00" w14:textId="4907B799" w:rsidR="00B20D29" w:rsidRDefault="00B20D29" w:rsidP="00B20D29">
      <w:pPr>
        <w:jc w:val="both"/>
        <w:rPr>
          <w:rFonts w:ascii="Cambria" w:hAnsi="Cambria" w:cs="Arial"/>
          <w:sz w:val="22"/>
          <w:szCs w:val="22"/>
        </w:rPr>
      </w:pPr>
    </w:p>
    <w:p w14:paraId="481B3B01" w14:textId="57B367B5" w:rsidR="00B20D29" w:rsidRDefault="00B20D29" w:rsidP="00B20D29">
      <w:pPr>
        <w:jc w:val="both"/>
        <w:rPr>
          <w:rFonts w:ascii="Cambria" w:hAnsi="Cambria" w:cs="Arial"/>
          <w:sz w:val="22"/>
          <w:szCs w:val="22"/>
        </w:rPr>
      </w:pPr>
    </w:p>
    <w:p w14:paraId="189E7C7F" w14:textId="131AE3A4" w:rsidR="00B20D29" w:rsidRDefault="00B20D29" w:rsidP="00B20D29">
      <w:pPr>
        <w:jc w:val="both"/>
        <w:rPr>
          <w:rFonts w:ascii="Cambria" w:hAnsi="Cambria" w:cs="Arial"/>
          <w:sz w:val="22"/>
          <w:szCs w:val="22"/>
        </w:rPr>
      </w:pPr>
    </w:p>
    <w:p w14:paraId="099BB358" w14:textId="353BE341" w:rsidR="00B20D29" w:rsidRDefault="00B20D29" w:rsidP="00B20D29">
      <w:pPr>
        <w:jc w:val="both"/>
        <w:rPr>
          <w:rFonts w:ascii="Cambria" w:hAnsi="Cambria" w:cs="Arial"/>
          <w:sz w:val="22"/>
          <w:szCs w:val="22"/>
        </w:rPr>
      </w:pPr>
    </w:p>
    <w:p w14:paraId="5589F580" w14:textId="1A33566D" w:rsidR="00B20D29" w:rsidRDefault="00B20D29" w:rsidP="00B20D29">
      <w:pPr>
        <w:jc w:val="both"/>
        <w:rPr>
          <w:rFonts w:ascii="Cambria" w:hAnsi="Cambria" w:cs="Arial"/>
          <w:sz w:val="22"/>
          <w:szCs w:val="22"/>
        </w:rPr>
      </w:pPr>
    </w:p>
    <w:p w14:paraId="3E8765B8" w14:textId="6B5620AD" w:rsidR="00BC101F" w:rsidRDefault="00BC101F" w:rsidP="00B20D29">
      <w:pPr>
        <w:jc w:val="both"/>
        <w:rPr>
          <w:rFonts w:ascii="Cambria" w:hAnsi="Cambria" w:cs="Arial"/>
          <w:sz w:val="22"/>
          <w:szCs w:val="22"/>
        </w:rPr>
      </w:pPr>
    </w:p>
    <w:p w14:paraId="62308F12" w14:textId="7BED9A0D" w:rsidR="00BC101F" w:rsidRDefault="00BC101F" w:rsidP="00B20D29">
      <w:pPr>
        <w:jc w:val="both"/>
        <w:rPr>
          <w:rFonts w:ascii="Cambria" w:hAnsi="Cambria" w:cs="Arial"/>
          <w:sz w:val="22"/>
          <w:szCs w:val="22"/>
        </w:rPr>
      </w:pPr>
    </w:p>
    <w:p w14:paraId="653BCFDE" w14:textId="42A26E43" w:rsidR="00BC101F" w:rsidRDefault="00BC101F" w:rsidP="00B20D29">
      <w:pPr>
        <w:jc w:val="both"/>
        <w:rPr>
          <w:rFonts w:ascii="Cambria" w:hAnsi="Cambria" w:cs="Arial"/>
          <w:sz w:val="22"/>
          <w:szCs w:val="22"/>
        </w:rPr>
      </w:pPr>
    </w:p>
    <w:p w14:paraId="6C6CC86B" w14:textId="2451A709" w:rsidR="00BC101F" w:rsidRDefault="00BC101F" w:rsidP="00B20D29">
      <w:pPr>
        <w:jc w:val="both"/>
        <w:rPr>
          <w:rFonts w:ascii="Cambria" w:hAnsi="Cambria" w:cs="Arial"/>
          <w:sz w:val="22"/>
          <w:szCs w:val="22"/>
        </w:rPr>
      </w:pPr>
    </w:p>
    <w:p w14:paraId="6B81C8FA" w14:textId="6D080E50" w:rsidR="00BC101F" w:rsidRDefault="00BC101F" w:rsidP="00B20D29">
      <w:pPr>
        <w:jc w:val="both"/>
        <w:rPr>
          <w:rFonts w:ascii="Cambria" w:hAnsi="Cambria" w:cs="Arial"/>
          <w:sz w:val="22"/>
          <w:szCs w:val="22"/>
        </w:rPr>
      </w:pPr>
    </w:p>
    <w:p w14:paraId="6919F7B0" w14:textId="2440190B" w:rsidR="00BC101F" w:rsidRDefault="00BC101F" w:rsidP="00B20D29">
      <w:pPr>
        <w:jc w:val="both"/>
        <w:rPr>
          <w:rFonts w:ascii="Cambria" w:hAnsi="Cambria" w:cs="Arial"/>
          <w:sz w:val="22"/>
          <w:szCs w:val="22"/>
        </w:rPr>
      </w:pPr>
    </w:p>
    <w:p w14:paraId="0A587DE2" w14:textId="7FE20D4E" w:rsidR="00B20D29" w:rsidRDefault="00B20D29" w:rsidP="00B20D29">
      <w:pPr>
        <w:jc w:val="both"/>
        <w:rPr>
          <w:rFonts w:ascii="Cambria" w:hAnsi="Cambria" w:cs="Arial"/>
          <w:sz w:val="22"/>
          <w:szCs w:val="22"/>
        </w:rPr>
      </w:pPr>
    </w:p>
    <w:p w14:paraId="045BB023" w14:textId="0E015464" w:rsidR="00B20D29" w:rsidRPr="00244168" w:rsidRDefault="00244168" w:rsidP="00B20D29">
      <w:pPr>
        <w:jc w:val="both"/>
        <w:rPr>
          <w:rFonts w:ascii="Cambria" w:hAnsi="Cambria" w:cs="Arial"/>
          <w:b/>
          <w:bCs/>
          <w:sz w:val="22"/>
          <w:szCs w:val="22"/>
          <w:u w:val="single"/>
        </w:rPr>
      </w:pPr>
      <w:r w:rsidRPr="00244168">
        <w:rPr>
          <w:rFonts w:ascii="Cambria" w:hAnsi="Cambria" w:cs="Arial"/>
          <w:b/>
          <w:bCs/>
          <w:sz w:val="22"/>
          <w:szCs w:val="22"/>
          <w:u w:val="single"/>
        </w:rPr>
        <w:t xml:space="preserve">1 – </w:t>
      </w:r>
      <w:r w:rsidR="00BC101F">
        <w:rPr>
          <w:rFonts w:ascii="Cambria" w:hAnsi="Cambria" w:cs="Arial"/>
          <w:b/>
          <w:bCs/>
          <w:sz w:val="22"/>
          <w:szCs w:val="22"/>
          <w:u w:val="single"/>
        </w:rPr>
        <w:t>PROGRAMME ONF 2022</w:t>
      </w:r>
    </w:p>
    <w:p w14:paraId="449C85EC" w14:textId="640F3A52" w:rsidR="00244168" w:rsidRDefault="00244168" w:rsidP="004952F8">
      <w:pPr>
        <w:pStyle w:val="Default"/>
        <w:jc w:val="both"/>
        <w:rPr>
          <w:rFonts w:ascii="Cambria" w:hAnsi="Cambria"/>
          <w:b/>
          <w:bCs/>
          <w:color w:val="auto"/>
          <w:sz w:val="22"/>
          <w:szCs w:val="22"/>
          <w:u w:val="single"/>
        </w:rPr>
      </w:pPr>
    </w:p>
    <w:p w14:paraId="373D4C42" w14:textId="08864274" w:rsidR="00BC101F" w:rsidRDefault="00BC101F" w:rsidP="004952F8">
      <w:pPr>
        <w:pStyle w:val="Default"/>
        <w:jc w:val="both"/>
        <w:rPr>
          <w:rFonts w:ascii="Cambria" w:hAnsi="Cambria"/>
          <w:color w:val="auto"/>
          <w:sz w:val="22"/>
          <w:szCs w:val="22"/>
        </w:rPr>
      </w:pPr>
      <w:r>
        <w:rPr>
          <w:rFonts w:ascii="Cambria" w:hAnsi="Cambria"/>
          <w:color w:val="auto"/>
          <w:sz w:val="22"/>
          <w:szCs w:val="22"/>
        </w:rPr>
        <w:t>L’ONF nous présente un devis concernant les travaux à prévoir pour l’année 2022</w:t>
      </w:r>
    </w:p>
    <w:p w14:paraId="3BCEAA98" w14:textId="77777777" w:rsidR="0071729D" w:rsidRDefault="00BC101F" w:rsidP="0071729D">
      <w:pPr>
        <w:pStyle w:val="Default"/>
        <w:numPr>
          <w:ilvl w:val="0"/>
          <w:numId w:val="13"/>
        </w:numPr>
        <w:jc w:val="both"/>
        <w:rPr>
          <w:rFonts w:ascii="Cambria" w:hAnsi="Cambria"/>
          <w:color w:val="auto"/>
          <w:sz w:val="22"/>
          <w:szCs w:val="22"/>
        </w:rPr>
      </w:pPr>
      <w:r>
        <w:rPr>
          <w:rFonts w:ascii="Cambria" w:hAnsi="Cambria"/>
          <w:color w:val="auto"/>
          <w:sz w:val="22"/>
          <w:szCs w:val="22"/>
        </w:rPr>
        <w:t xml:space="preserve">Travaux de maintenance – Entretien de parcelles </w:t>
      </w:r>
      <w:r w:rsidR="001A6679">
        <w:rPr>
          <w:rFonts w:ascii="Cambria" w:hAnsi="Cambria"/>
          <w:color w:val="auto"/>
          <w:sz w:val="22"/>
          <w:szCs w:val="22"/>
        </w:rPr>
        <w:t>–</w:t>
      </w:r>
      <w:r>
        <w:rPr>
          <w:rFonts w:ascii="Cambria" w:hAnsi="Cambria"/>
          <w:color w:val="auto"/>
          <w:sz w:val="22"/>
          <w:szCs w:val="22"/>
        </w:rPr>
        <w:t xml:space="preserve"> débroussaillage</w:t>
      </w:r>
      <w:r w:rsidR="001A6679">
        <w:rPr>
          <w:rFonts w:ascii="Cambria" w:hAnsi="Cambria"/>
          <w:color w:val="auto"/>
          <w:sz w:val="22"/>
          <w:szCs w:val="22"/>
        </w:rPr>
        <w:t xml:space="preserve"> pour un montant de </w:t>
      </w:r>
    </w:p>
    <w:p w14:paraId="21B00B46" w14:textId="1E339458" w:rsidR="00BC101F" w:rsidRDefault="001A6679" w:rsidP="0071729D">
      <w:pPr>
        <w:pStyle w:val="Default"/>
        <w:ind w:left="720"/>
        <w:jc w:val="both"/>
        <w:rPr>
          <w:rFonts w:ascii="Cambria" w:hAnsi="Cambria"/>
          <w:color w:val="auto"/>
          <w:sz w:val="22"/>
          <w:szCs w:val="22"/>
        </w:rPr>
      </w:pPr>
      <w:r>
        <w:rPr>
          <w:rFonts w:ascii="Cambria" w:hAnsi="Cambria"/>
          <w:color w:val="auto"/>
          <w:sz w:val="22"/>
          <w:szCs w:val="22"/>
        </w:rPr>
        <w:t>2</w:t>
      </w:r>
      <w:r w:rsidR="00BC101F">
        <w:rPr>
          <w:rFonts w:ascii="Cambria" w:hAnsi="Cambria"/>
          <w:color w:val="auto"/>
          <w:sz w:val="22"/>
          <w:szCs w:val="22"/>
        </w:rPr>
        <w:t> 190.94 € HT</w:t>
      </w:r>
    </w:p>
    <w:p w14:paraId="0B567CC8" w14:textId="22DC65E9" w:rsidR="00BC101F" w:rsidRDefault="00BC101F" w:rsidP="0071729D">
      <w:pPr>
        <w:pStyle w:val="Default"/>
        <w:numPr>
          <w:ilvl w:val="0"/>
          <w:numId w:val="14"/>
        </w:numPr>
        <w:jc w:val="both"/>
        <w:rPr>
          <w:rFonts w:ascii="Cambria" w:hAnsi="Cambria"/>
          <w:color w:val="auto"/>
          <w:sz w:val="22"/>
          <w:szCs w:val="22"/>
        </w:rPr>
      </w:pPr>
      <w:r>
        <w:rPr>
          <w:rFonts w:ascii="Cambria" w:hAnsi="Cambria"/>
          <w:color w:val="auto"/>
          <w:sz w:val="22"/>
          <w:szCs w:val="22"/>
        </w:rPr>
        <w:t>Travaux sylvicoles</w:t>
      </w:r>
      <w:r w:rsidR="001A6679">
        <w:rPr>
          <w:rFonts w:ascii="Cambria" w:hAnsi="Cambria"/>
          <w:color w:val="auto"/>
          <w:sz w:val="22"/>
          <w:szCs w:val="22"/>
        </w:rPr>
        <w:t xml:space="preserve"> -Mise en place de plants à racines et protection contre le gibier pour un montant de 1 246.80 € HT</w:t>
      </w:r>
    </w:p>
    <w:p w14:paraId="7C3E72A2" w14:textId="4144A1F9" w:rsidR="001A6679" w:rsidRDefault="001A6679" w:rsidP="004952F8">
      <w:pPr>
        <w:pStyle w:val="Default"/>
        <w:jc w:val="both"/>
        <w:rPr>
          <w:rFonts w:ascii="Cambria" w:hAnsi="Cambria"/>
          <w:color w:val="auto"/>
          <w:sz w:val="22"/>
          <w:szCs w:val="22"/>
        </w:rPr>
      </w:pPr>
      <w:r>
        <w:rPr>
          <w:rFonts w:ascii="Cambria" w:hAnsi="Cambria"/>
          <w:color w:val="auto"/>
          <w:sz w:val="22"/>
          <w:szCs w:val="22"/>
        </w:rPr>
        <w:t xml:space="preserve">Soit un total de 3 437.74 € HT – </w:t>
      </w:r>
      <w:r w:rsidRPr="0071729D">
        <w:rPr>
          <w:rFonts w:ascii="Cambria" w:hAnsi="Cambria"/>
          <w:b/>
          <w:bCs/>
          <w:color w:val="auto"/>
          <w:sz w:val="22"/>
          <w:szCs w:val="22"/>
        </w:rPr>
        <w:t>3 781.51 € TTC</w:t>
      </w:r>
    </w:p>
    <w:p w14:paraId="01069432" w14:textId="746FE142" w:rsidR="001A6679" w:rsidRDefault="001A6679" w:rsidP="004952F8">
      <w:pPr>
        <w:pStyle w:val="Default"/>
        <w:jc w:val="both"/>
        <w:rPr>
          <w:rFonts w:ascii="Cambria" w:hAnsi="Cambria"/>
          <w:color w:val="auto"/>
          <w:sz w:val="22"/>
          <w:szCs w:val="22"/>
        </w:rPr>
      </w:pPr>
    </w:p>
    <w:p w14:paraId="0321896F" w14:textId="62BA55EF" w:rsidR="001A6679" w:rsidRDefault="001A6679" w:rsidP="004952F8">
      <w:pPr>
        <w:pStyle w:val="Default"/>
        <w:jc w:val="both"/>
        <w:rPr>
          <w:rFonts w:ascii="Cambria" w:hAnsi="Cambria"/>
          <w:color w:val="auto"/>
          <w:sz w:val="22"/>
          <w:szCs w:val="22"/>
        </w:rPr>
      </w:pPr>
      <w:r>
        <w:rPr>
          <w:rFonts w:ascii="Cambria" w:hAnsi="Cambria"/>
          <w:color w:val="auto"/>
          <w:sz w:val="22"/>
          <w:szCs w:val="22"/>
        </w:rPr>
        <w:t>Le conseil municipal, après en avoir délibéré, et à l’unanimité des membres présents vote pour la programmation de ces travaux en forêt communale. Cette somme sera inscrite au BP 2022.</w:t>
      </w:r>
    </w:p>
    <w:p w14:paraId="07A5900C" w14:textId="217FA837" w:rsidR="00BC101F" w:rsidRDefault="00BC101F" w:rsidP="004952F8">
      <w:pPr>
        <w:pStyle w:val="Default"/>
        <w:jc w:val="both"/>
        <w:rPr>
          <w:rFonts w:ascii="Cambria" w:hAnsi="Cambria"/>
          <w:color w:val="auto"/>
          <w:sz w:val="22"/>
          <w:szCs w:val="22"/>
        </w:rPr>
      </w:pPr>
    </w:p>
    <w:p w14:paraId="3964F928" w14:textId="71B74FB1" w:rsidR="001A6679" w:rsidRDefault="001A6679" w:rsidP="004952F8">
      <w:pPr>
        <w:pStyle w:val="Default"/>
        <w:jc w:val="both"/>
        <w:rPr>
          <w:rFonts w:ascii="Cambria" w:hAnsi="Cambria"/>
          <w:color w:val="auto"/>
          <w:sz w:val="22"/>
          <w:szCs w:val="22"/>
        </w:rPr>
      </w:pPr>
    </w:p>
    <w:p w14:paraId="2079232D" w14:textId="36EA078A" w:rsidR="001A6679" w:rsidRPr="00FA0FFB" w:rsidRDefault="001A6679" w:rsidP="004952F8">
      <w:pPr>
        <w:pStyle w:val="Default"/>
        <w:jc w:val="both"/>
        <w:rPr>
          <w:rFonts w:ascii="Cambria" w:hAnsi="Cambria"/>
          <w:b/>
          <w:bCs/>
          <w:color w:val="auto"/>
          <w:sz w:val="22"/>
          <w:szCs w:val="22"/>
          <w:u w:val="single"/>
        </w:rPr>
      </w:pPr>
      <w:r w:rsidRPr="00FA0FFB">
        <w:rPr>
          <w:rFonts w:ascii="Cambria" w:hAnsi="Cambria"/>
          <w:b/>
          <w:bCs/>
          <w:color w:val="auto"/>
          <w:sz w:val="22"/>
          <w:szCs w:val="22"/>
          <w:u w:val="single"/>
        </w:rPr>
        <w:t>Destination des coupes de l’année 2022</w:t>
      </w:r>
    </w:p>
    <w:p w14:paraId="4B301A17" w14:textId="0F65BFD9" w:rsidR="001A6679" w:rsidRDefault="001A6679" w:rsidP="004952F8">
      <w:pPr>
        <w:pStyle w:val="Default"/>
        <w:jc w:val="both"/>
        <w:rPr>
          <w:rFonts w:ascii="Cambria" w:hAnsi="Cambria"/>
          <w:color w:val="auto"/>
          <w:sz w:val="22"/>
          <w:szCs w:val="22"/>
        </w:rPr>
      </w:pPr>
    </w:p>
    <w:p w14:paraId="16F33E8F" w14:textId="318D4E9D" w:rsidR="001A6679" w:rsidRPr="001A6679" w:rsidRDefault="001A6679" w:rsidP="001A6679">
      <w:pPr>
        <w:pStyle w:val="Default"/>
        <w:jc w:val="both"/>
        <w:rPr>
          <w:rFonts w:ascii="Cambria" w:eastAsia="Arial" w:hAnsi="Cambria" w:cs="Arial"/>
          <w:sz w:val="22"/>
          <w:szCs w:val="22"/>
          <w:lang w:eastAsia="ar-SA"/>
        </w:rPr>
      </w:pPr>
      <w:r w:rsidRPr="001A6679">
        <w:rPr>
          <w:rFonts w:ascii="Cambria" w:hAnsi="Cambria"/>
          <w:color w:val="auto"/>
          <w:sz w:val="22"/>
          <w:szCs w:val="22"/>
        </w:rPr>
        <w:t>LE CONSEIL MUNICIPAL</w:t>
      </w:r>
      <w:r>
        <w:rPr>
          <w:rFonts w:ascii="Cambria" w:hAnsi="Cambria"/>
          <w:color w:val="auto"/>
          <w:sz w:val="22"/>
          <w:szCs w:val="22"/>
        </w:rPr>
        <w:t xml:space="preserve">, à l’unanimité des membres présents + 3 pouvoirs, </w:t>
      </w:r>
    </w:p>
    <w:p w14:paraId="0CB3AEFF" w14:textId="77777777" w:rsidR="001A6679" w:rsidRPr="001A6679" w:rsidRDefault="001A6679" w:rsidP="001A6679">
      <w:pPr>
        <w:numPr>
          <w:ilvl w:val="0"/>
          <w:numId w:val="8"/>
        </w:numPr>
        <w:spacing w:line="276" w:lineRule="auto"/>
        <w:jc w:val="both"/>
        <w:rPr>
          <w:rFonts w:ascii="Cambria" w:eastAsia="Arial" w:hAnsi="Cambria" w:cs="Arial"/>
          <w:sz w:val="22"/>
          <w:szCs w:val="22"/>
          <w:lang w:eastAsia="ar-SA"/>
        </w:rPr>
      </w:pPr>
      <w:r w:rsidRPr="001A6679">
        <w:rPr>
          <w:rFonts w:ascii="Cambria" w:eastAsia="Arial" w:hAnsi="Cambria" w:cs="Arial"/>
          <w:sz w:val="22"/>
          <w:szCs w:val="22"/>
          <w:lang w:eastAsia="ar-SA"/>
        </w:rPr>
        <w:t>Approuve l’état d’assiettes des coupes 2022 et demande à l’ONF de procéder à la désignation des coupes qui y sont inscrites.</w:t>
      </w:r>
    </w:p>
    <w:p w14:paraId="644D2535" w14:textId="77777777" w:rsidR="001A6679" w:rsidRPr="001A6679" w:rsidRDefault="001A6679" w:rsidP="001A6679">
      <w:pPr>
        <w:numPr>
          <w:ilvl w:val="0"/>
          <w:numId w:val="8"/>
        </w:numPr>
        <w:spacing w:line="276" w:lineRule="auto"/>
        <w:jc w:val="both"/>
        <w:rPr>
          <w:rFonts w:ascii="Cambria" w:eastAsia="Arial" w:hAnsi="Cambria" w:cs="Arial"/>
          <w:sz w:val="22"/>
          <w:szCs w:val="22"/>
          <w:lang w:eastAsia="ar-SA"/>
        </w:rPr>
      </w:pPr>
      <w:r w:rsidRPr="001A6679">
        <w:rPr>
          <w:rFonts w:ascii="Cambria" w:eastAsia="Arial" w:hAnsi="Cambria" w:cs="Arial"/>
          <w:sz w:val="22"/>
          <w:szCs w:val="22"/>
          <w:lang w:eastAsia="ar-SA"/>
        </w:rPr>
        <w:t>Autorise le Maire à signer tout document afférent.</w:t>
      </w:r>
    </w:p>
    <w:p w14:paraId="7E994169" w14:textId="77777777" w:rsidR="001A6679" w:rsidRPr="001A6679" w:rsidRDefault="001A6679" w:rsidP="001A6679">
      <w:pPr>
        <w:spacing w:line="276" w:lineRule="auto"/>
        <w:ind w:left="720"/>
        <w:jc w:val="both"/>
        <w:rPr>
          <w:rFonts w:ascii="Cambria" w:eastAsia="Arial" w:hAnsi="Cambria" w:cs="Arial"/>
          <w:sz w:val="22"/>
          <w:szCs w:val="22"/>
          <w:lang w:eastAsia="ar-SA"/>
        </w:rPr>
      </w:pPr>
    </w:p>
    <w:p w14:paraId="24864974" w14:textId="77777777" w:rsidR="001A6679" w:rsidRDefault="001A6679" w:rsidP="001A6679">
      <w:pPr>
        <w:jc w:val="both"/>
        <w:rPr>
          <w:rFonts w:ascii="Cambria" w:eastAsia="Arial" w:hAnsi="Cambria" w:cs="Arial"/>
          <w:b/>
          <w:bCs/>
          <w:sz w:val="22"/>
          <w:szCs w:val="22"/>
          <w:u w:val="single"/>
          <w:lang w:eastAsia="ar-SA"/>
        </w:rPr>
      </w:pPr>
      <w:r w:rsidRPr="001A6679">
        <w:rPr>
          <w:rFonts w:ascii="Cambria" w:eastAsia="Arial" w:hAnsi="Cambria" w:cs="Arial"/>
          <w:b/>
          <w:bCs/>
          <w:sz w:val="22"/>
          <w:szCs w:val="22"/>
          <w:u w:val="single"/>
          <w:lang w:eastAsia="ar-SA"/>
        </w:rPr>
        <w:t>Dévolution et destination des coupes et des produits de coupes.</w:t>
      </w:r>
    </w:p>
    <w:p w14:paraId="18134657" w14:textId="64081123" w:rsidR="001A6679" w:rsidRPr="001A6679" w:rsidRDefault="001A6679" w:rsidP="001A6679">
      <w:pPr>
        <w:jc w:val="both"/>
        <w:rPr>
          <w:rFonts w:ascii="Cambria" w:eastAsia="Arial" w:hAnsi="Cambria" w:cs="Arial"/>
          <w:sz w:val="22"/>
          <w:szCs w:val="22"/>
          <w:lang w:eastAsia="ar-SA"/>
        </w:rPr>
      </w:pPr>
      <w:r>
        <w:rPr>
          <w:rFonts w:ascii="Cambria" w:eastAsia="Arial" w:hAnsi="Cambria" w:cs="Arial"/>
          <w:sz w:val="22"/>
          <w:szCs w:val="22"/>
          <w:lang w:eastAsia="ar-SA"/>
        </w:rPr>
        <w:t>D</w:t>
      </w:r>
      <w:r w:rsidRPr="001A6679">
        <w:rPr>
          <w:rFonts w:ascii="Cambria" w:eastAsia="Arial" w:hAnsi="Cambria" w:cs="Arial"/>
          <w:sz w:val="22"/>
          <w:szCs w:val="22"/>
          <w:lang w:eastAsia="ar-SA"/>
        </w:rPr>
        <w:t>écide de vendre les coupes et les produits de coupes des parcelles comme suit :</w:t>
      </w:r>
    </w:p>
    <w:p w14:paraId="367E2B62" w14:textId="77777777" w:rsidR="001A6679" w:rsidRPr="001A6679" w:rsidRDefault="001A6679" w:rsidP="001A6679">
      <w:pPr>
        <w:spacing w:line="276" w:lineRule="auto"/>
        <w:ind w:left="720"/>
        <w:jc w:val="both"/>
        <w:rPr>
          <w:rFonts w:ascii="Cambria" w:eastAsia="Arial" w:hAnsi="Cambria" w:cs="Arial"/>
          <w:sz w:val="22"/>
          <w:szCs w:val="22"/>
          <w:lang w:eastAsia="ar-SA"/>
        </w:rPr>
      </w:pPr>
      <w:r w:rsidRPr="001A6679">
        <w:rPr>
          <w:rFonts w:ascii="Cambria" w:eastAsia="Arial" w:hAnsi="Cambria" w:cs="Arial"/>
          <w:sz w:val="22"/>
          <w:szCs w:val="22"/>
          <w:lang w:eastAsia="ar-SA"/>
        </w:rPr>
        <w:t>En vente de gré à gré par soumission</w:t>
      </w:r>
    </w:p>
    <w:p w14:paraId="215315C9" w14:textId="77777777" w:rsidR="001A6679" w:rsidRPr="001A6679" w:rsidRDefault="001A6679" w:rsidP="001A6679">
      <w:pPr>
        <w:ind w:left="720"/>
        <w:jc w:val="both"/>
        <w:rPr>
          <w:rFonts w:ascii="Cambria" w:eastAsia="Arial" w:hAnsi="Cambria" w:cs="Arial"/>
          <w:sz w:val="22"/>
          <w:szCs w:val="22"/>
          <w:lang w:eastAsia="ar-SA"/>
        </w:rPr>
      </w:pPr>
      <w:r w:rsidRPr="001A6679">
        <w:rPr>
          <w:rFonts w:ascii="Cambria" w:eastAsia="Arial" w:hAnsi="Cambria" w:cs="Arial"/>
          <w:b/>
          <w:bCs/>
          <w:sz w:val="22"/>
          <w:szCs w:val="22"/>
          <w:lang w:eastAsia="ar-SA"/>
        </w:rPr>
        <w:t>RESINEUX – Parcelles 4 et 6 – en bloc et sur pied</w:t>
      </w:r>
    </w:p>
    <w:p w14:paraId="0B7788EE" w14:textId="77777777" w:rsidR="001A6679" w:rsidRPr="001A6679" w:rsidRDefault="001A6679" w:rsidP="001A6679">
      <w:pPr>
        <w:numPr>
          <w:ilvl w:val="0"/>
          <w:numId w:val="11"/>
        </w:numPr>
        <w:jc w:val="both"/>
        <w:rPr>
          <w:rFonts w:ascii="Cambria" w:eastAsia="Arial" w:hAnsi="Cambria" w:cs="Arial"/>
          <w:sz w:val="22"/>
          <w:szCs w:val="22"/>
          <w:lang w:eastAsia="ar-SA"/>
        </w:rPr>
      </w:pPr>
      <w:r w:rsidRPr="001A6679">
        <w:rPr>
          <w:rFonts w:ascii="Cambria" w:eastAsia="Arial" w:hAnsi="Cambria" w:cs="Arial"/>
          <w:sz w:val="22"/>
          <w:szCs w:val="22"/>
          <w:lang w:eastAsia="ar-SA"/>
        </w:rPr>
        <w:t>Autorise le Maire à signer tout document afférent.</w:t>
      </w:r>
    </w:p>
    <w:p w14:paraId="03CCBBD3" w14:textId="77777777" w:rsidR="001A6679" w:rsidRPr="001A6679" w:rsidRDefault="001A6679" w:rsidP="001A6679">
      <w:pPr>
        <w:jc w:val="both"/>
        <w:rPr>
          <w:rFonts w:ascii="Cambria" w:eastAsia="Arial" w:hAnsi="Cambria" w:cs="Arial"/>
          <w:sz w:val="22"/>
          <w:szCs w:val="22"/>
          <w:lang w:eastAsia="ar-SA"/>
        </w:rPr>
      </w:pPr>
    </w:p>
    <w:p w14:paraId="604E4B51" w14:textId="77777777" w:rsidR="001A6679" w:rsidRPr="001A6679" w:rsidRDefault="001A6679" w:rsidP="001A6679">
      <w:pPr>
        <w:spacing w:line="276" w:lineRule="auto"/>
        <w:jc w:val="both"/>
        <w:rPr>
          <w:rFonts w:ascii="Cambria" w:eastAsia="Arial" w:hAnsi="Cambria" w:cs="Arial"/>
          <w:b/>
          <w:sz w:val="22"/>
          <w:szCs w:val="22"/>
          <w:u w:val="single"/>
          <w:lang w:eastAsia="ar-SA"/>
        </w:rPr>
      </w:pPr>
      <w:r w:rsidRPr="001A6679">
        <w:rPr>
          <w:rFonts w:ascii="Cambria" w:eastAsia="Arial" w:hAnsi="Cambria" w:cs="Arial"/>
          <w:b/>
          <w:sz w:val="22"/>
          <w:szCs w:val="22"/>
          <w:u w:val="single"/>
          <w:lang w:eastAsia="ar-SA"/>
        </w:rPr>
        <w:t>Vente simple de gré à gré</w:t>
      </w:r>
    </w:p>
    <w:p w14:paraId="0B624DEB" w14:textId="77777777" w:rsidR="001A6679" w:rsidRPr="001A6679" w:rsidRDefault="001A6679" w:rsidP="001A6679">
      <w:pPr>
        <w:spacing w:line="276" w:lineRule="auto"/>
        <w:jc w:val="both"/>
        <w:rPr>
          <w:rFonts w:ascii="Cambria" w:eastAsia="Arial" w:hAnsi="Cambria" w:cs="Arial"/>
          <w:b/>
          <w:sz w:val="22"/>
          <w:szCs w:val="22"/>
          <w:lang w:eastAsia="ar-SA"/>
        </w:rPr>
      </w:pPr>
      <w:r w:rsidRPr="001A6679">
        <w:rPr>
          <w:rFonts w:ascii="Cambria" w:eastAsia="Arial" w:hAnsi="Cambria" w:cs="Arial"/>
          <w:b/>
          <w:sz w:val="22"/>
          <w:szCs w:val="22"/>
          <w:lang w:eastAsia="ar-SA"/>
        </w:rPr>
        <w:t xml:space="preserve">Chablis </w:t>
      </w:r>
    </w:p>
    <w:p w14:paraId="196407D6" w14:textId="77777777" w:rsidR="001A6679" w:rsidRPr="001A6679" w:rsidRDefault="001A6679" w:rsidP="001A6679">
      <w:pPr>
        <w:numPr>
          <w:ilvl w:val="0"/>
          <w:numId w:val="9"/>
        </w:numPr>
        <w:spacing w:line="276" w:lineRule="auto"/>
        <w:jc w:val="both"/>
        <w:rPr>
          <w:rFonts w:ascii="Cambria" w:eastAsia="Arial" w:hAnsi="Cambria" w:cs="Arial"/>
          <w:sz w:val="22"/>
          <w:szCs w:val="22"/>
          <w:lang w:eastAsia="ar-SA"/>
        </w:rPr>
      </w:pPr>
      <w:r w:rsidRPr="001A6679">
        <w:rPr>
          <w:rFonts w:ascii="Cambria" w:eastAsia="Arial" w:hAnsi="Cambria" w:cs="Arial"/>
          <w:sz w:val="22"/>
          <w:szCs w:val="22"/>
          <w:lang w:eastAsia="ar-SA"/>
        </w:rPr>
        <w:t>Décide de vendre les chablis de l’exercice sous la forme suivante : décision à prendre au moment du martelage</w:t>
      </w:r>
    </w:p>
    <w:p w14:paraId="2D8D497A" w14:textId="77777777" w:rsidR="001A6679" w:rsidRPr="001A6679" w:rsidRDefault="001A6679" w:rsidP="001A6679">
      <w:pPr>
        <w:numPr>
          <w:ilvl w:val="0"/>
          <w:numId w:val="9"/>
        </w:numPr>
        <w:spacing w:line="276" w:lineRule="auto"/>
        <w:jc w:val="both"/>
        <w:rPr>
          <w:rFonts w:ascii="Cambria" w:eastAsia="Arial" w:hAnsi="Cambria" w:cs="Arial"/>
          <w:sz w:val="22"/>
          <w:szCs w:val="22"/>
          <w:lang w:eastAsia="ar-SA"/>
        </w:rPr>
      </w:pPr>
      <w:r w:rsidRPr="001A6679">
        <w:rPr>
          <w:rFonts w:ascii="Cambria" w:eastAsia="Arial" w:hAnsi="Cambria" w:cs="Arial"/>
          <w:sz w:val="22"/>
          <w:szCs w:val="22"/>
          <w:lang w:eastAsia="ar-SA"/>
        </w:rPr>
        <w:t>Autorise le Maire à signer tout document afférent.</w:t>
      </w:r>
    </w:p>
    <w:p w14:paraId="1B08A6AF" w14:textId="77777777" w:rsidR="001A6679" w:rsidRPr="001A6679" w:rsidRDefault="001A6679" w:rsidP="001A6679">
      <w:pPr>
        <w:spacing w:line="276" w:lineRule="auto"/>
        <w:jc w:val="both"/>
        <w:rPr>
          <w:rFonts w:ascii="Cambria" w:eastAsia="Arial" w:hAnsi="Cambria" w:cs="Arial"/>
          <w:b/>
          <w:sz w:val="22"/>
          <w:szCs w:val="22"/>
          <w:u w:val="single"/>
          <w:lang w:eastAsia="ar-SA"/>
        </w:rPr>
      </w:pPr>
      <w:r w:rsidRPr="001A6679">
        <w:rPr>
          <w:rFonts w:ascii="Cambria" w:eastAsia="Arial" w:hAnsi="Cambria" w:cs="Arial"/>
          <w:b/>
          <w:sz w:val="22"/>
          <w:szCs w:val="22"/>
          <w:u w:val="single"/>
          <w:lang w:eastAsia="ar-SA"/>
        </w:rPr>
        <w:t>Produits de faible valeur</w:t>
      </w:r>
    </w:p>
    <w:p w14:paraId="1A34D345" w14:textId="77777777" w:rsidR="001A6679" w:rsidRPr="001A6679" w:rsidRDefault="001A6679" w:rsidP="001A6679">
      <w:pPr>
        <w:numPr>
          <w:ilvl w:val="0"/>
          <w:numId w:val="10"/>
        </w:numPr>
        <w:spacing w:line="276" w:lineRule="auto"/>
        <w:jc w:val="both"/>
        <w:rPr>
          <w:rFonts w:ascii="Cambria" w:eastAsia="Arial" w:hAnsi="Cambria" w:cs="Arial"/>
          <w:sz w:val="22"/>
          <w:szCs w:val="22"/>
          <w:lang w:eastAsia="ar-SA"/>
        </w:rPr>
      </w:pPr>
      <w:r w:rsidRPr="001A6679">
        <w:rPr>
          <w:rFonts w:ascii="Cambria" w:eastAsia="Arial" w:hAnsi="Cambria" w:cs="Arial"/>
          <w:sz w:val="22"/>
          <w:szCs w:val="22"/>
          <w:lang w:eastAsia="ar-SA"/>
        </w:rPr>
        <w:t>Décide de vendre de gré à gré selon les procédures de l’ONF en vigueur, les produits de faible valeur</w:t>
      </w:r>
    </w:p>
    <w:p w14:paraId="7799CFCF" w14:textId="77777777" w:rsidR="001A6679" w:rsidRPr="001A6679" w:rsidRDefault="001A6679" w:rsidP="001A6679">
      <w:pPr>
        <w:numPr>
          <w:ilvl w:val="0"/>
          <w:numId w:val="10"/>
        </w:numPr>
        <w:tabs>
          <w:tab w:val="left" w:pos="709"/>
          <w:tab w:val="center" w:pos="5954"/>
          <w:tab w:val="center" w:pos="7371"/>
          <w:tab w:val="left" w:leader="dot" w:pos="7655"/>
          <w:tab w:val="decimal" w:pos="9072"/>
        </w:tabs>
        <w:autoSpaceDE w:val="0"/>
        <w:autoSpaceDN w:val="0"/>
        <w:adjustRightInd w:val="0"/>
        <w:spacing w:line="276" w:lineRule="auto"/>
        <w:jc w:val="both"/>
        <w:rPr>
          <w:rFonts w:ascii="Cambria" w:eastAsia="Arial" w:hAnsi="Cambria" w:cs="Arial"/>
          <w:sz w:val="22"/>
          <w:szCs w:val="22"/>
          <w:lang w:eastAsia="ar-SA"/>
        </w:rPr>
      </w:pPr>
      <w:r w:rsidRPr="001A6679">
        <w:rPr>
          <w:rFonts w:ascii="Cambria" w:eastAsia="Arial" w:hAnsi="Cambria" w:cs="Arial"/>
          <w:sz w:val="22"/>
          <w:szCs w:val="22"/>
          <w:lang w:eastAsia="ar-SA"/>
        </w:rPr>
        <w:t>Donne pouvoir au Maire pour effectuer toutes les démarches nécessaires à la bonne réalisation des opérations de ventes</w:t>
      </w:r>
    </w:p>
    <w:p w14:paraId="62C63EEB" w14:textId="34366A4C" w:rsidR="001A6679" w:rsidRDefault="001A6679" w:rsidP="001A6679">
      <w:pPr>
        <w:numPr>
          <w:ilvl w:val="0"/>
          <w:numId w:val="10"/>
        </w:numPr>
        <w:tabs>
          <w:tab w:val="center" w:pos="709"/>
          <w:tab w:val="left" w:leader="dot" w:pos="7655"/>
          <w:tab w:val="decimal" w:pos="9072"/>
        </w:tabs>
        <w:autoSpaceDE w:val="0"/>
        <w:autoSpaceDN w:val="0"/>
        <w:adjustRightInd w:val="0"/>
        <w:spacing w:line="276" w:lineRule="auto"/>
        <w:jc w:val="both"/>
        <w:rPr>
          <w:rFonts w:ascii="Cambria" w:eastAsia="Arial" w:hAnsi="Cambria" w:cs="Arial"/>
          <w:sz w:val="22"/>
          <w:szCs w:val="22"/>
          <w:lang w:eastAsia="ar-SA"/>
        </w:rPr>
      </w:pPr>
      <w:r w:rsidRPr="001A6679">
        <w:rPr>
          <w:rFonts w:ascii="Cambria" w:eastAsia="Arial" w:hAnsi="Cambria" w:cs="Arial"/>
          <w:sz w:val="22"/>
          <w:szCs w:val="22"/>
          <w:lang w:eastAsia="ar-SA"/>
        </w:rPr>
        <w:t>Autorise le Maire à signer tout document afférent.</w:t>
      </w:r>
    </w:p>
    <w:p w14:paraId="2698C6B8" w14:textId="4E0C43E7" w:rsidR="00027444" w:rsidRDefault="00027444" w:rsidP="00027444">
      <w:pPr>
        <w:tabs>
          <w:tab w:val="center" w:pos="709"/>
          <w:tab w:val="left" w:leader="dot" w:pos="7655"/>
          <w:tab w:val="decimal" w:pos="9072"/>
        </w:tabs>
        <w:autoSpaceDE w:val="0"/>
        <w:autoSpaceDN w:val="0"/>
        <w:adjustRightInd w:val="0"/>
        <w:spacing w:line="276" w:lineRule="auto"/>
        <w:jc w:val="both"/>
        <w:rPr>
          <w:rFonts w:ascii="Cambria" w:eastAsia="Arial" w:hAnsi="Cambria" w:cs="Arial"/>
          <w:sz w:val="22"/>
          <w:szCs w:val="22"/>
          <w:lang w:eastAsia="ar-SA"/>
        </w:rPr>
      </w:pPr>
    </w:p>
    <w:p w14:paraId="4795E490" w14:textId="451D3D5D" w:rsidR="00027444" w:rsidRDefault="00027444" w:rsidP="00027444">
      <w:pPr>
        <w:tabs>
          <w:tab w:val="center" w:pos="709"/>
          <w:tab w:val="left" w:leader="dot" w:pos="7655"/>
          <w:tab w:val="decimal" w:pos="9072"/>
        </w:tabs>
        <w:autoSpaceDE w:val="0"/>
        <w:autoSpaceDN w:val="0"/>
        <w:adjustRightInd w:val="0"/>
        <w:spacing w:line="276" w:lineRule="auto"/>
        <w:jc w:val="both"/>
        <w:rPr>
          <w:rFonts w:ascii="Cambria" w:eastAsia="Arial" w:hAnsi="Cambria" w:cs="Arial"/>
          <w:sz w:val="22"/>
          <w:szCs w:val="22"/>
          <w:lang w:eastAsia="ar-SA"/>
        </w:rPr>
      </w:pPr>
      <w:r>
        <w:rPr>
          <w:rFonts w:ascii="Cambria" w:eastAsia="Arial" w:hAnsi="Cambria" w:cs="Arial"/>
          <w:sz w:val="22"/>
          <w:szCs w:val="22"/>
          <w:lang w:eastAsia="ar-SA"/>
        </w:rPr>
        <w:t>Notre agent ONF nous signale un problème d’accès sur Chassal pour débarder des bois.</w:t>
      </w:r>
      <w:r>
        <w:rPr>
          <w:rFonts w:ascii="Cambria" w:eastAsia="Arial" w:hAnsi="Cambria" w:cs="Arial"/>
          <w:sz w:val="22"/>
          <w:szCs w:val="22"/>
          <w:lang w:eastAsia="ar-SA"/>
        </w:rPr>
        <w:br/>
        <w:t>Cette desserte communale est utilisée par un particulier pour l’accès à sa maison.</w:t>
      </w:r>
    </w:p>
    <w:p w14:paraId="0DC80283" w14:textId="704D11F0" w:rsidR="00027444" w:rsidRDefault="00027444" w:rsidP="00027444">
      <w:pPr>
        <w:tabs>
          <w:tab w:val="center" w:pos="709"/>
          <w:tab w:val="left" w:leader="dot" w:pos="7655"/>
          <w:tab w:val="decimal" w:pos="9072"/>
        </w:tabs>
        <w:autoSpaceDE w:val="0"/>
        <w:autoSpaceDN w:val="0"/>
        <w:adjustRightInd w:val="0"/>
        <w:spacing w:line="276" w:lineRule="auto"/>
        <w:jc w:val="both"/>
        <w:rPr>
          <w:rFonts w:ascii="Cambria" w:eastAsia="Arial" w:hAnsi="Cambria" w:cs="Arial"/>
          <w:sz w:val="22"/>
          <w:szCs w:val="22"/>
          <w:lang w:eastAsia="ar-SA"/>
        </w:rPr>
      </w:pPr>
      <w:r>
        <w:rPr>
          <w:rFonts w:ascii="Cambria" w:eastAsia="Arial" w:hAnsi="Cambria" w:cs="Arial"/>
          <w:sz w:val="22"/>
          <w:szCs w:val="22"/>
          <w:lang w:eastAsia="ar-SA"/>
        </w:rPr>
        <w:t>Monsieur le Maire propose de revoir la règlementation sur les dessertes, chemins forestiers.</w:t>
      </w:r>
    </w:p>
    <w:p w14:paraId="57B618ED" w14:textId="5BAC4A4B" w:rsidR="00027444" w:rsidRDefault="00027444" w:rsidP="00027444">
      <w:pPr>
        <w:tabs>
          <w:tab w:val="center" w:pos="709"/>
          <w:tab w:val="left" w:leader="dot" w:pos="7655"/>
          <w:tab w:val="decimal" w:pos="9072"/>
        </w:tabs>
        <w:autoSpaceDE w:val="0"/>
        <w:autoSpaceDN w:val="0"/>
        <w:adjustRightInd w:val="0"/>
        <w:spacing w:line="276" w:lineRule="auto"/>
        <w:jc w:val="both"/>
        <w:rPr>
          <w:rFonts w:ascii="Cambria" w:eastAsia="Arial" w:hAnsi="Cambria" w:cs="Arial"/>
          <w:sz w:val="22"/>
          <w:szCs w:val="22"/>
          <w:lang w:eastAsia="ar-SA"/>
        </w:rPr>
      </w:pPr>
      <w:r>
        <w:rPr>
          <w:rFonts w:ascii="Cambria" w:eastAsia="Arial" w:hAnsi="Cambria" w:cs="Arial"/>
          <w:sz w:val="22"/>
          <w:szCs w:val="22"/>
          <w:lang w:eastAsia="ar-SA"/>
        </w:rPr>
        <w:t>Soumettre à autorisation</w:t>
      </w:r>
      <w:r w:rsidR="00F15DB8">
        <w:rPr>
          <w:rFonts w:ascii="Cambria" w:eastAsia="Arial" w:hAnsi="Cambria" w:cs="Arial"/>
          <w:sz w:val="22"/>
          <w:szCs w:val="22"/>
          <w:lang w:eastAsia="ar-SA"/>
        </w:rPr>
        <w:t xml:space="preserve"> pour le débardage</w:t>
      </w:r>
      <w:r>
        <w:rPr>
          <w:rFonts w:ascii="Cambria" w:eastAsia="Arial" w:hAnsi="Cambria" w:cs="Arial"/>
          <w:sz w:val="22"/>
          <w:szCs w:val="22"/>
          <w:lang w:eastAsia="ar-SA"/>
        </w:rPr>
        <w:t xml:space="preserve"> – réfection en cas</w:t>
      </w:r>
      <w:r w:rsidR="00F15DB8">
        <w:rPr>
          <w:rFonts w:ascii="Cambria" w:eastAsia="Arial" w:hAnsi="Cambria" w:cs="Arial"/>
          <w:sz w:val="22"/>
          <w:szCs w:val="22"/>
          <w:lang w:eastAsia="ar-SA"/>
        </w:rPr>
        <w:t xml:space="preserve"> de dégradations – règlementer la vitesse et le tonnage des véhicules – </w:t>
      </w:r>
    </w:p>
    <w:p w14:paraId="6DA0103B" w14:textId="7BAAFA0E" w:rsidR="00F15DB8" w:rsidRDefault="00F15DB8" w:rsidP="00027444">
      <w:pPr>
        <w:tabs>
          <w:tab w:val="center" w:pos="709"/>
          <w:tab w:val="left" w:leader="dot" w:pos="7655"/>
          <w:tab w:val="decimal" w:pos="9072"/>
        </w:tabs>
        <w:autoSpaceDE w:val="0"/>
        <w:autoSpaceDN w:val="0"/>
        <w:adjustRightInd w:val="0"/>
        <w:spacing w:line="276" w:lineRule="auto"/>
        <w:jc w:val="both"/>
        <w:rPr>
          <w:rFonts w:ascii="Cambria" w:eastAsia="Arial" w:hAnsi="Cambria" w:cs="Arial"/>
          <w:sz w:val="22"/>
          <w:szCs w:val="22"/>
          <w:lang w:eastAsia="ar-SA"/>
        </w:rPr>
      </w:pPr>
    </w:p>
    <w:p w14:paraId="6947F0FB" w14:textId="07F4BDCE" w:rsidR="00F15DB8" w:rsidRDefault="00F15DB8" w:rsidP="00027444">
      <w:pPr>
        <w:tabs>
          <w:tab w:val="center" w:pos="709"/>
          <w:tab w:val="left" w:leader="dot" w:pos="7655"/>
          <w:tab w:val="decimal" w:pos="9072"/>
        </w:tabs>
        <w:autoSpaceDE w:val="0"/>
        <w:autoSpaceDN w:val="0"/>
        <w:adjustRightInd w:val="0"/>
        <w:spacing w:line="276" w:lineRule="auto"/>
        <w:jc w:val="both"/>
        <w:rPr>
          <w:rFonts w:ascii="Cambria" w:eastAsia="Arial" w:hAnsi="Cambria" w:cs="Arial"/>
          <w:sz w:val="22"/>
          <w:szCs w:val="22"/>
          <w:lang w:eastAsia="ar-SA"/>
        </w:rPr>
      </w:pPr>
    </w:p>
    <w:p w14:paraId="53223B89" w14:textId="6352DD58" w:rsidR="00F15DB8" w:rsidRDefault="00F15DB8" w:rsidP="00027444">
      <w:pPr>
        <w:tabs>
          <w:tab w:val="center" w:pos="709"/>
          <w:tab w:val="left" w:leader="dot" w:pos="7655"/>
          <w:tab w:val="decimal" w:pos="9072"/>
        </w:tabs>
        <w:autoSpaceDE w:val="0"/>
        <w:autoSpaceDN w:val="0"/>
        <w:adjustRightInd w:val="0"/>
        <w:spacing w:line="276" w:lineRule="auto"/>
        <w:jc w:val="both"/>
        <w:rPr>
          <w:rFonts w:ascii="Cambria" w:eastAsia="Arial" w:hAnsi="Cambria" w:cs="Arial"/>
          <w:sz w:val="22"/>
          <w:szCs w:val="22"/>
          <w:lang w:eastAsia="ar-SA"/>
        </w:rPr>
      </w:pPr>
    </w:p>
    <w:p w14:paraId="7D026C5B" w14:textId="6103D4C5" w:rsidR="00F15DB8" w:rsidRDefault="00F15DB8" w:rsidP="00027444">
      <w:pPr>
        <w:tabs>
          <w:tab w:val="center" w:pos="709"/>
          <w:tab w:val="left" w:leader="dot" w:pos="7655"/>
          <w:tab w:val="decimal" w:pos="9072"/>
        </w:tabs>
        <w:autoSpaceDE w:val="0"/>
        <w:autoSpaceDN w:val="0"/>
        <w:adjustRightInd w:val="0"/>
        <w:spacing w:line="276" w:lineRule="auto"/>
        <w:jc w:val="both"/>
        <w:rPr>
          <w:rFonts w:ascii="Cambria" w:eastAsia="Arial" w:hAnsi="Cambria" w:cs="Arial"/>
          <w:sz w:val="22"/>
          <w:szCs w:val="22"/>
          <w:lang w:eastAsia="ar-SA"/>
        </w:rPr>
      </w:pPr>
    </w:p>
    <w:p w14:paraId="6B067131" w14:textId="713146A8" w:rsidR="00F15DB8" w:rsidRDefault="00F15DB8" w:rsidP="00027444">
      <w:pPr>
        <w:tabs>
          <w:tab w:val="center" w:pos="709"/>
          <w:tab w:val="left" w:leader="dot" w:pos="7655"/>
          <w:tab w:val="decimal" w:pos="9072"/>
        </w:tabs>
        <w:autoSpaceDE w:val="0"/>
        <w:autoSpaceDN w:val="0"/>
        <w:adjustRightInd w:val="0"/>
        <w:spacing w:line="276" w:lineRule="auto"/>
        <w:jc w:val="both"/>
        <w:rPr>
          <w:rFonts w:ascii="Cambria" w:eastAsia="Arial" w:hAnsi="Cambria" w:cs="Arial"/>
          <w:sz w:val="22"/>
          <w:szCs w:val="22"/>
          <w:lang w:eastAsia="ar-SA"/>
        </w:rPr>
      </w:pPr>
    </w:p>
    <w:p w14:paraId="0A707D91" w14:textId="188DD1C2" w:rsidR="00F15DB8" w:rsidRDefault="00F15DB8" w:rsidP="00027444">
      <w:pPr>
        <w:tabs>
          <w:tab w:val="center" w:pos="709"/>
          <w:tab w:val="left" w:leader="dot" w:pos="7655"/>
          <w:tab w:val="decimal" w:pos="9072"/>
        </w:tabs>
        <w:autoSpaceDE w:val="0"/>
        <w:autoSpaceDN w:val="0"/>
        <w:adjustRightInd w:val="0"/>
        <w:spacing w:line="276" w:lineRule="auto"/>
        <w:jc w:val="both"/>
        <w:rPr>
          <w:rFonts w:ascii="Cambria" w:eastAsia="Arial" w:hAnsi="Cambria" w:cs="Arial"/>
          <w:sz w:val="22"/>
          <w:szCs w:val="22"/>
          <w:lang w:eastAsia="ar-SA"/>
        </w:rPr>
      </w:pPr>
    </w:p>
    <w:p w14:paraId="13B4CE28" w14:textId="1A557D5F" w:rsidR="00F15DB8" w:rsidRDefault="00F15DB8" w:rsidP="00027444">
      <w:pPr>
        <w:tabs>
          <w:tab w:val="center" w:pos="709"/>
          <w:tab w:val="left" w:leader="dot" w:pos="7655"/>
          <w:tab w:val="decimal" w:pos="9072"/>
        </w:tabs>
        <w:autoSpaceDE w:val="0"/>
        <w:autoSpaceDN w:val="0"/>
        <w:adjustRightInd w:val="0"/>
        <w:spacing w:line="276" w:lineRule="auto"/>
        <w:jc w:val="both"/>
        <w:rPr>
          <w:rFonts w:ascii="Cambria" w:eastAsia="Arial" w:hAnsi="Cambria" w:cs="Arial"/>
          <w:sz w:val="22"/>
          <w:szCs w:val="22"/>
          <w:lang w:eastAsia="ar-SA"/>
        </w:rPr>
      </w:pPr>
    </w:p>
    <w:p w14:paraId="75BE4927" w14:textId="20094A1E" w:rsidR="001A6679" w:rsidRDefault="001A6679" w:rsidP="004952F8">
      <w:pPr>
        <w:pStyle w:val="Default"/>
        <w:jc w:val="both"/>
        <w:rPr>
          <w:rFonts w:ascii="Cambria" w:hAnsi="Cambria"/>
          <w:color w:val="auto"/>
          <w:sz w:val="22"/>
          <w:szCs w:val="22"/>
        </w:rPr>
      </w:pPr>
    </w:p>
    <w:p w14:paraId="1B618B64" w14:textId="224E1340" w:rsidR="0001099F" w:rsidRDefault="006018D2" w:rsidP="004952F8">
      <w:pPr>
        <w:pStyle w:val="Default"/>
        <w:jc w:val="both"/>
        <w:rPr>
          <w:rFonts w:ascii="Cambria" w:hAnsi="Cambria"/>
          <w:b/>
          <w:bCs/>
          <w:color w:val="auto"/>
          <w:sz w:val="22"/>
          <w:szCs w:val="22"/>
          <w:u w:val="single"/>
        </w:rPr>
      </w:pPr>
      <w:r>
        <w:rPr>
          <w:rFonts w:ascii="Cambria" w:hAnsi="Cambria"/>
          <w:b/>
          <w:bCs/>
          <w:color w:val="auto"/>
          <w:sz w:val="22"/>
          <w:szCs w:val="22"/>
          <w:u w:val="single"/>
        </w:rPr>
        <w:t>2</w:t>
      </w:r>
      <w:r w:rsidR="00B56A8A">
        <w:rPr>
          <w:rFonts w:ascii="Cambria" w:hAnsi="Cambria"/>
          <w:b/>
          <w:bCs/>
          <w:color w:val="auto"/>
          <w:sz w:val="22"/>
          <w:szCs w:val="22"/>
          <w:u w:val="single"/>
        </w:rPr>
        <w:t xml:space="preserve"> </w:t>
      </w:r>
      <w:r w:rsidR="007F6143">
        <w:rPr>
          <w:rFonts w:ascii="Cambria" w:hAnsi="Cambria"/>
          <w:b/>
          <w:bCs/>
          <w:color w:val="auto"/>
          <w:sz w:val="22"/>
          <w:szCs w:val="22"/>
          <w:u w:val="single"/>
        </w:rPr>
        <w:t>–</w:t>
      </w:r>
      <w:r w:rsidR="00B56A8A">
        <w:rPr>
          <w:rFonts w:ascii="Cambria" w:hAnsi="Cambria"/>
          <w:b/>
          <w:bCs/>
          <w:color w:val="auto"/>
          <w:sz w:val="22"/>
          <w:szCs w:val="22"/>
          <w:u w:val="single"/>
        </w:rPr>
        <w:t xml:space="preserve"> </w:t>
      </w:r>
      <w:r w:rsidR="00FA0FFB">
        <w:rPr>
          <w:rFonts w:ascii="Cambria" w:hAnsi="Cambria"/>
          <w:b/>
          <w:bCs/>
          <w:color w:val="auto"/>
          <w:sz w:val="22"/>
          <w:szCs w:val="22"/>
          <w:u w:val="single"/>
        </w:rPr>
        <w:t xml:space="preserve">CONTRAT D’APPRENTISSAGE – </w:t>
      </w:r>
    </w:p>
    <w:p w14:paraId="10ADC809" w14:textId="0494722E" w:rsidR="00FA0FFB" w:rsidRDefault="00FA0FFB" w:rsidP="004952F8">
      <w:pPr>
        <w:pStyle w:val="Default"/>
        <w:jc w:val="both"/>
        <w:rPr>
          <w:rFonts w:ascii="Cambria" w:hAnsi="Cambria"/>
          <w:b/>
          <w:bCs/>
          <w:color w:val="auto"/>
          <w:sz w:val="22"/>
          <w:szCs w:val="22"/>
          <w:u w:val="single"/>
        </w:rPr>
      </w:pPr>
      <w:r>
        <w:rPr>
          <w:rFonts w:ascii="Cambria" w:hAnsi="Cambria"/>
          <w:b/>
          <w:bCs/>
          <w:color w:val="auto"/>
          <w:sz w:val="22"/>
          <w:szCs w:val="22"/>
          <w:u w:val="single"/>
        </w:rPr>
        <w:t>Déclaration de règlementation aux travaux dits « réglementés »</w:t>
      </w:r>
    </w:p>
    <w:p w14:paraId="567AE74D" w14:textId="7F3053E0" w:rsidR="00E67B1C" w:rsidRDefault="00E67B1C" w:rsidP="004952F8">
      <w:pPr>
        <w:pStyle w:val="Default"/>
        <w:jc w:val="both"/>
        <w:rPr>
          <w:rFonts w:ascii="Cambria" w:hAnsi="Cambria"/>
          <w:b/>
          <w:bCs/>
          <w:color w:val="auto"/>
          <w:sz w:val="22"/>
          <w:szCs w:val="22"/>
          <w:u w:val="single"/>
        </w:rPr>
      </w:pPr>
    </w:p>
    <w:p w14:paraId="7C0EB281" w14:textId="2C2E7CDA" w:rsidR="00FA0FFB" w:rsidRDefault="00FA0FFB" w:rsidP="004952F8">
      <w:pPr>
        <w:pStyle w:val="Default"/>
        <w:jc w:val="both"/>
        <w:rPr>
          <w:rFonts w:ascii="Cambria" w:hAnsi="Cambria"/>
          <w:color w:val="auto"/>
          <w:sz w:val="22"/>
          <w:szCs w:val="22"/>
        </w:rPr>
      </w:pPr>
      <w:r>
        <w:rPr>
          <w:rFonts w:ascii="Cambria" w:hAnsi="Cambria"/>
          <w:color w:val="auto"/>
          <w:sz w:val="22"/>
          <w:szCs w:val="22"/>
        </w:rPr>
        <w:t>Sur le contrat d’apprentissage signé entre la commune de Chassal-Molinges et Monsieur VERPILLAT Kévin, on doit apporter une précision pour autoriser le travail sur machines dangereuses ou exposition à des risques particuliers. Cette mesure s’applique au</w:t>
      </w:r>
      <w:r w:rsidR="00A8195A">
        <w:rPr>
          <w:rFonts w:ascii="Cambria" w:hAnsi="Cambria"/>
          <w:color w:val="auto"/>
          <w:sz w:val="22"/>
          <w:szCs w:val="22"/>
        </w:rPr>
        <w:t xml:space="preserve">x jeunes âgées de 15 à 18 ans en formation professionnelle. </w:t>
      </w:r>
      <w:r>
        <w:rPr>
          <w:rFonts w:ascii="Cambria" w:hAnsi="Cambria"/>
          <w:color w:val="auto"/>
          <w:sz w:val="22"/>
          <w:szCs w:val="22"/>
        </w:rPr>
        <w:t>Une délibération est nécessaire à cet état de fait, et doit être transmise au Centre de Gestion.</w:t>
      </w:r>
    </w:p>
    <w:p w14:paraId="0E7887F9" w14:textId="41050797" w:rsidR="00A8195A" w:rsidRDefault="00A8195A" w:rsidP="004952F8">
      <w:pPr>
        <w:pStyle w:val="Default"/>
        <w:jc w:val="both"/>
        <w:rPr>
          <w:rFonts w:ascii="Cambria" w:hAnsi="Cambria"/>
          <w:color w:val="auto"/>
          <w:sz w:val="22"/>
          <w:szCs w:val="22"/>
        </w:rPr>
      </w:pPr>
    </w:p>
    <w:p w14:paraId="7901052B" w14:textId="75C8DCA2" w:rsidR="00A8195A" w:rsidRPr="00FA0FFB" w:rsidRDefault="00A8195A" w:rsidP="004952F8">
      <w:pPr>
        <w:pStyle w:val="Default"/>
        <w:jc w:val="both"/>
        <w:rPr>
          <w:rFonts w:ascii="Cambria" w:hAnsi="Cambria"/>
          <w:color w:val="auto"/>
          <w:sz w:val="22"/>
          <w:szCs w:val="22"/>
        </w:rPr>
      </w:pPr>
      <w:r>
        <w:rPr>
          <w:rFonts w:ascii="Cambria" w:hAnsi="Cambria"/>
          <w:color w:val="auto"/>
          <w:sz w:val="22"/>
          <w:szCs w:val="22"/>
        </w:rPr>
        <w:t>Le conseil municipal, après en avoir délibéré, et à l’unanimité des membres présents + 3 pouvoirs, autorise le Maire à apporter cette précision sur le contrat d’apprentissage de Kévin VERPILLAT.</w:t>
      </w:r>
    </w:p>
    <w:p w14:paraId="1FF3627B" w14:textId="5715BFAE" w:rsidR="00FA0FFB" w:rsidRDefault="00FA0FFB" w:rsidP="004952F8">
      <w:pPr>
        <w:pStyle w:val="Default"/>
        <w:jc w:val="both"/>
        <w:rPr>
          <w:rFonts w:ascii="Cambria" w:hAnsi="Cambria"/>
          <w:b/>
          <w:bCs/>
          <w:color w:val="auto"/>
          <w:sz w:val="22"/>
          <w:szCs w:val="22"/>
          <w:u w:val="single"/>
        </w:rPr>
      </w:pPr>
    </w:p>
    <w:p w14:paraId="68376C64" w14:textId="4C338E03" w:rsidR="0006321A" w:rsidRDefault="00310D53" w:rsidP="004952F8">
      <w:pPr>
        <w:pStyle w:val="Default"/>
        <w:jc w:val="both"/>
        <w:rPr>
          <w:rFonts w:ascii="Cambria" w:hAnsi="Cambria"/>
          <w:b/>
          <w:bCs/>
          <w:color w:val="auto"/>
          <w:sz w:val="22"/>
          <w:szCs w:val="22"/>
          <w:u w:val="single"/>
        </w:rPr>
      </w:pPr>
      <w:r>
        <w:rPr>
          <w:rFonts w:ascii="Cambria" w:hAnsi="Cambria"/>
          <w:b/>
          <w:bCs/>
          <w:color w:val="auto"/>
          <w:sz w:val="22"/>
          <w:szCs w:val="22"/>
          <w:u w:val="single"/>
        </w:rPr>
        <w:t xml:space="preserve">3 - </w:t>
      </w:r>
      <w:r w:rsidR="00A8195A">
        <w:rPr>
          <w:rFonts w:ascii="Cambria" w:hAnsi="Cambria"/>
          <w:b/>
          <w:bCs/>
          <w:color w:val="auto"/>
          <w:sz w:val="22"/>
          <w:szCs w:val="22"/>
          <w:u w:val="single"/>
        </w:rPr>
        <w:t>OUVERTURE DE CREDITS D’INVESTISSEMENT POUR 2022</w:t>
      </w:r>
    </w:p>
    <w:p w14:paraId="3CB05BD1" w14:textId="0EE16662" w:rsidR="0006321A" w:rsidRDefault="0006321A" w:rsidP="004952F8">
      <w:pPr>
        <w:pStyle w:val="Default"/>
        <w:jc w:val="both"/>
        <w:rPr>
          <w:rFonts w:ascii="Cambria" w:hAnsi="Cambria"/>
          <w:b/>
          <w:bCs/>
          <w:color w:val="auto"/>
          <w:sz w:val="22"/>
          <w:szCs w:val="22"/>
          <w:u w:val="single"/>
        </w:rPr>
      </w:pPr>
    </w:p>
    <w:p w14:paraId="39FCB2D0" w14:textId="77777777" w:rsidR="00A8195A" w:rsidRDefault="00A8195A" w:rsidP="00A8195A">
      <w:pPr>
        <w:rPr>
          <w:rFonts w:ascii="Cambria" w:hAnsi="Cambria"/>
          <w:bCs/>
          <w:sz w:val="22"/>
          <w:szCs w:val="22"/>
        </w:rPr>
      </w:pPr>
      <w:r w:rsidRPr="00617D82">
        <w:rPr>
          <w:rFonts w:ascii="Cambria" w:hAnsi="Cambria"/>
          <w:bCs/>
          <w:sz w:val="22"/>
          <w:szCs w:val="22"/>
        </w:rPr>
        <w:t>Afin de pouvoir mandater certaines dépenses d’investissement avant le vote du budget primitif 2022</w:t>
      </w:r>
      <w:r>
        <w:rPr>
          <w:rFonts w:ascii="Cambria" w:hAnsi="Cambria"/>
          <w:bCs/>
          <w:sz w:val="22"/>
          <w:szCs w:val="22"/>
        </w:rPr>
        <w:t>, il convient d’ouvrir des crédits d’investissement dans la limite du quart des investissements de l’année précédente.</w:t>
      </w:r>
    </w:p>
    <w:p w14:paraId="2E649C5F" w14:textId="77777777" w:rsidR="00A8195A" w:rsidRDefault="00A8195A" w:rsidP="00A8195A">
      <w:pPr>
        <w:rPr>
          <w:rFonts w:ascii="Cambria" w:hAnsi="Cambria"/>
          <w:bCs/>
          <w:sz w:val="22"/>
          <w:szCs w:val="22"/>
        </w:rPr>
      </w:pPr>
    </w:p>
    <w:p w14:paraId="64CFB4F0" w14:textId="77777777" w:rsidR="00A8195A" w:rsidRPr="00617D82" w:rsidRDefault="00A8195A" w:rsidP="00A8195A">
      <w:pPr>
        <w:rPr>
          <w:rFonts w:ascii="Cambria" w:hAnsi="Cambria"/>
          <w:bCs/>
          <w:sz w:val="22"/>
          <w:szCs w:val="22"/>
          <w:u w:val="single"/>
        </w:rPr>
      </w:pPr>
      <w:r w:rsidRPr="00617D82">
        <w:rPr>
          <w:rFonts w:ascii="Cambria" w:hAnsi="Cambria"/>
          <w:bCs/>
          <w:sz w:val="22"/>
          <w:szCs w:val="22"/>
          <w:u w:val="single"/>
        </w:rPr>
        <w:t>Budget communal – M14</w:t>
      </w:r>
    </w:p>
    <w:p w14:paraId="0F5D3F85" w14:textId="77777777" w:rsidR="00A8195A" w:rsidRDefault="00A8195A" w:rsidP="00A8195A">
      <w:pPr>
        <w:rPr>
          <w:rFonts w:ascii="Cambria" w:hAnsi="Cambria"/>
          <w:bCs/>
          <w:sz w:val="22"/>
          <w:szCs w:val="22"/>
        </w:rPr>
      </w:pPr>
      <w:r>
        <w:rPr>
          <w:rFonts w:ascii="Cambria" w:hAnsi="Cambria"/>
          <w:bCs/>
          <w:sz w:val="22"/>
          <w:szCs w:val="22"/>
        </w:rPr>
        <w:t>1 034 232 € * ¼ = 258 558.00 €</w:t>
      </w:r>
    </w:p>
    <w:p w14:paraId="075A8D1D" w14:textId="77777777" w:rsidR="00A8195A" w:rsidRDefault="00A8195A" w:rsidP="00A8195A">
      <w:pPr>
        <w:rPr>
          <w:rFonts w:ascii="Cambria" w:hAnsi="Cambria"/>
          <w:bCs/>
          <w:sz w:val="22"/>
          <w:szCs w:val="22"/>
        </w:rPr>
      </w:pPr>
    </w:p>
    <w:p w14:paraId="37E44310" w14:textId="77777777" w:rsidR="00A8195A" w:rsidRPr="00617D82" w:rsidRDefault="00A8195A" w:rsidP="00A8195A">
      <w:pPr>
        <w:rPr>
          <w:rFonts w:ascii="Cambria" w:hAnsi="Cambria"/>
          <w:bCs/>
          <w:sz w:val="22"/>
          <w:szCs w:val="22"/>
          <w:u w:val="single"/>
        </w:rPr>
      </w:pPr>
      <w:r w:rsidRPr="00617D82">
        <w:rPr>
          <w:rFonts w:ascii="Cambria" w:hAnsi="Cambria"/>
          <w:bCs/>
          <w:sz w:val="22"/>
          <w:szCs w:val="22"/>
          <w:u w:val="single"/>
        </w:rPr>
        <w:t>Budget Eau et Assainissement – M49</w:t>
      </w:r>
    </w:p>
    <w:p w14:paraId="4AED9920" w14:textId="77777777" w:rsidR="00A8195A" w:rsidRDefault="00A8195A" w:rsidP="00A8195A">
      <w:pPr>
        <w:rPr>
          <w:rFonts w:ascii="Cambria" w:hAnsi="Cambria"/>
          <w:bCs/>
          <w:sz w:val="22"/>
          <w:szCs w:val="22"/>
        </w:rPr>
      </w:pPr>
      <w:r>
        <w:rPr>
          <w:rFonts w:ascii="Cambria" w:hAnsi="Cambria"/>
          <w:bCs/>
          <w:sz w:val="22"/>
          <w:szCs w:val="22"/>
        </w:rPr>
        <w:t>201 959 * ¼ = 50 489.00 €</w:t>
      </w:r>
    </w:p>
    <w:p w14:paraId="18183213" w14:textId="77777777" w:rsidR="00A8195A" w:rsidRDefault="00A8195A" w:rsidP="00A8195A">
      <w:pPr>
        <w:rPr>
          <w:rFonts w:ascii="Cambria" w:hAnsi="Cambria"/>
          <w:bCs/>
          <w:sz w:val="22"/>
          <w:szCs w:val="22"/>
        </w:rPr>
      </w:pPr>
    </w:p>
    <w:p w14:paraId="7345C762" w14:textId="35C52BDD" w:rsidR="00A8195A" w:rsidRDefault="00A8195A" w:rsidP="00A8195A">
      <w:pPr>
        <w:rPr>
          <w:rFonts w:ascii="Cambria" w:hAnsi="Cambria"/>
          <w:bCs/>
          <w:sz w:val="22"/>
          <w:szCs w:val="22"/>
        </w:rPr>
      </w:pPr>
      <w:r>
        <w:rPr>
          <w:rFonts w:ascii="Cambria" w:hAnsi="Cambria"/>
          <w:bCs/>
          <w:sz w:val="22"/>
          <w:szCs w:val="22"/>
        </w:rPr>
        <w:t>Après en avoir délibéré, le conseil municipal, à l’unanimité des membres présents + 3 pouvoirs, approuve ces écritures comptables.</w:t>
      </w:r>
    </w:p>
    <w:p w14:paraId="79831982" w14:textId="77777777" w:rsidR="00E63299" w:rsidRDefault="00E63299" w:rsidP="00381D6A">
      <w:pPr>
        <w:pStyle w:val="Default"/>
        <w:rPr>
          <w:rFonts w:ascii="Cambria" w:hAnsi="Cambria"/>
          <w:color w:val="auto"/>
          <w:sz w:val="22"/>
          <w:szCs w:val="22"/>
        </w:rPr>
      </w:pPr>
    </w:p>
    <w:p w14:paraId="355DFFC3" w14:textId="0D9A6228" w:rsidR="00381D6A" w:rsidRPr="00E63299" w:rsidRDefault="006018D2" w:rsidP="00381D6A">
      <w:pPr>
        <w:pStyle w:val="Default"/>
        <w:rPr>
          <w:rFonts w:ascii="Cambria" w:hAnsi="Cambria"/>
          <w:b/>
          <w:bCs/>
          <w:color w:val="auto"/>
          <w:sz w:val="22"/>
          <w:szCs w:val="22"/>
          <w:u w:val="single"/>
        </w:rPr>
      </w:pPr>
      <w:r>
        <w:rPr>
          <w:rFonts w:ascii="Cambria" w:hAnsi="Cambria"/>
          <w:b/>
          <w:bCs/>
          <w:color w:val="auto"/>
          <w:sz w:val="22"/>
          <w:szCs w:val="22"/>
          <w:u w:val="single"/>
        </w:rPr>
        <w:t>4</w:t>
      </w:r>
      <w:r w:rsidR="00E63299">
        <w:rPr>
          <w:rFonts w:ascii="Cambria" w:hAnsi="Cambria"/>
          <w:b/>
          <w:bCs/>
          <w:color w:val="auto"/>
          <w:sz w:val="22"/>
          <w:szCs w:val="22"/>
          <w:u w:val="single"/>
        </w:rPr>
        <w:t xml:space="preserve"> </w:t>
      </w:r>
      <w:r>
        <w:rPr>
          <w:rFonts w:ascii="Cambria" w:hAnsi="Cambria"/>
          <w:b/>
          <w:bCs/>
          <w:color w:val="auto"/>
          <w:sz w:val="22"/>
          <w:szCs w:val="22"/>
          <w:u w:val="single"/>
        </w:rPr>
        <w:t>–</w:t>
      </w:r>
      <w:r w:rsidR="00E63299">
        <w:rPr>
          <w:rFonts w:ascii="Cambria" w:hAnsi="Cambria"/>
          <w:b/>
          <w:bCs/>
          <w:color w:val="auto"/>
          <w:sz w:val="22"/>
          <w:szCs w:val="22"/>
          <w:u w:val="single"/>
        </w:rPr>
        <w:t xml:space="preserve"> </w:t>
      </w:r>
      <w:r w:rsidR="00A8195A">
        <w:rPr>
          <w:rFonts w:ascii="Cambria" w:hAnsi="Cambria"/>
          <w:b/>
          <w:bCs/>
          <w:color w:val="auto"/>
          <w:sz w:val="22"/>
          <w:szCs w:val="22"/>
          <w:u w:val="single"/>
        </w:rPr>
        <w:t>DESAFFILIATION DE L’AGGLOMERATION DU GRAND DOLE AU C.D.G. DU JURA</w:t>
      </w:r>
    </w:p>
    <w:p w14:paraId="271077CD" w14:textId="77777777" w:rsidR="00A8195A" w:rsidRPr="00A003D3" w:rsidRDefault="00381D6A" w:rsidP="00A8195A">
      <w:pPr>
        <w:widowControl w:val="0"/>
        <w:autoSpaceDE w:val="0"/>
        <w:autoSpaceDN w:val="0"/>
        <w:jc w:val="both"/>
        <w:rPr>
          <w:rFonts w:ascii="Cambria" w:eastAsia="Calibri" w:hAnsi="Cambria" w:cs="Calibri"/>
          <w:sz w:val="22"/>
          <w:szCs w:val="22"/>
          <w:lang w:eastAsia="en-US"/>
        </w:rPr>
      </w:pPr>
      <w:r>
        <w:rPr>
          <w:rFonts w:ascii="Cambria" w:hAnsi="Cambria"/>
          <w:sz w:val="22"/>
          <w:szCs w:val="22"/>
        </w:rPr>
        <w:br/>
      </w:r>
      <w:r w:rsidR="00A8195A" w:rsidRPr="00A003D3">
        <w:rPr>
          <w:rFonts w:ascii="Cambria" w:eastAsia="Calibri" w:hAnsi="Cambria" w:cs="Calibri"/>
          <w:sz w:val="22"/>
          <w:szCs w:val="22"/>
          <w:lang w:eastAsia="en-US"/>
        </w:rPr>
        <w:t>Le CDG 39 a été</w:t>
      </w:r>
      <w:r w:rsidR="00A8195A" w:rsidRPr="00A003D3">
        <w:rPr>
          <w:rFonts w:ascii="Cambria" w:eastAsia="Calibri" w:hAnsi="Cambria" w:cs="Calibri"/>
          <w:spacing w:val="1"/>
          <w:sz w:val="22"/>
          <w:szCs w:val="22"/>
          <w:lang w:eastAsia="en-US"/>
        </w:rPr>
        <w:t xml:space="preserve"> </w:t>
      </w:r>
      <w:r w:rsidR="00A8195A" w:rsidRPr="00A003D3">
        <w:rPr>
          <w:rFonts w:ascii="Cambria" w:eastAsia="Calibri" w:hAnsi="Cambria" w:cs="Calibri"/>
          <w:sz w:val="22"/>
          <w:szCs w:val="22"/>
          <w:lang w:eastAsia="en-US"/>
        </w:rPr>
        <w:t>informé par le Président de la CAGD qu’à compter du 1</w:t>
      </w:r>
      <w:r w:rsidR="00A8195A" w:rsidRPr="00A003D3">
        <w:rPr>
          <w:rFonts w:ascii="Cambria" w:eastAsia="Calibri" w:hAnsi="Cambria" w:cs="Calibri"/>
          <w:sz w:val="22"/>
          <w:szCs w:val="22"/>
          <w:vertAlign w:val="superscript"/>
          <w:lang w:eastAsia="en-US"/>
        </w:rPr>
        <w:t>er</w:t>
      </w:r>
      <w:r w:rsidR="00A8195A" w:rsidRPr="00A003D3">
        <w:rPr>
          <w:rFonts w:ascii="Cambria" w:eastAsia="Calibri" w:hAnsi="Cambria" w:cs="Calibri"/>
          <w:sz w:val="22"/>
          <w:szCs w:val="22"/>
          <w:lang w:eastAsia="en-US"/>
        </w:rPr>
        <w:t xml:space="preserve"> janvier 2023 les effectifs de la CAGD dépasseront le seuil d’affiliation obligatoire au CDG 39 (350 agents) et sollicite la désaffiliation de la CAGD du CDG 39. </w:t>
      </w:r>
    </w:p>
    <w:p w14:paraId="3DD0A7FF" w14:textId="77777777" w:rsidR="00A8195A" w:rsidRPr="00A003D3" w:rsidRDefault="00A8195A" w:rsidP="00A8195A">
      <w:pPr>
        <w:widowControl w:val="0"/>
        <w:autoSpaceDE w:val="0"/>
        <w:autoSpaceDN w:val="0"/>
        <w:jc w:val="both"/>
        <w:rPr>
          <w:rFonts w:ascii="Cambria" w:eastAsia="Calibri" w:hAnsi="Cambria" w:cs="Calibri"/>
          <w:sz w:val="22"/>
          <w:szCs w:val="22"/>
          <w:lang w:eastAsia="en-US"/>
        </w:rPr>
      </w:pPr>
    </w:p>
    <w:p w14:paraId="3A23B930" w14:textId="77777777" w:rsidR="00A8195A" w:rsidRPr="00A003D3" w:rsidRDefault="00A8195A" w:rsidP="00A8195A">
      <w:pPr>
        <w:widowControl w:val="0"/>
        <w:autoSpaceDE w:val="0"/>
        <w:autoSpaceDN w:val="0"/>
        <w:jc w:val="both"/>
        <w:rPr>
          <w:rFonts w:ascii="Cambria" w:eastAsia="Calibri" w:hAnsi="Cambria" w:cs="Calibri"/>
          <w:sz w:val="22"/>
          <w:szCs w:val="22"/>
          <w:lang w:eastAsia="en-US"/>
        </w:rPr>
      </w:pPr>
      <w:r w:rsidRPr="00A003D3">
        <w:rPr>
          <w:rFonts w:ascii="Cambria" w:eastAsia="Calibri" w:hAnsi="Cambria" w:cs="Calibri"/>
          <w:sz w:val="22"/>
          <w:szCs w:val="22"/>
          <w:lang w:eastAsia="en-US"/>
        </w:rPr>
        <w:t>Les collectivités de moins de 350 agents sont obligatoirement affiliées au Centre de Gestion de la</w:t>
      </w:r>
      <w:r w:rsidRPr="00A003D3">
        <w:rPr>
          <w:rFonts w:ascii="Cambria" w:eastAsia="Calibri" w:hAnsi="Cambria" w:cs="Calibri"/>
          <w:spacing w:val="1"/>
          <w:sz w:val="22"/>
          <w:szCs w:val="22"/>
          <w:lang w:eastAsia="en-US"/>
        </w:rPr>
        <w:t xml:space="preserve"> </w:t>
      </w:r>
      <w:r w:rsidRPr="00A003D3">
        <w:rPr>
          <w:rFonts w:ascii="Cambria" w:eastAsia="Calibri" w:hAnsi="Cambria" w:cs="Calibri"/>
          <w:sz w:val="22"/>
          <w:szCs w:val="22"/>
          <w:lang w:eastAsia="en-US"/>
        </w:rPr>
        <w:t>Fonction</w:t>
      </w:r>
      <w:r w:rsidRPr="00A003D3">
        <w:rPr>
          <w:rFonts w:ascii="Cambria" w:eastAsia="Calibri" w:hAnsi="Cambria" w:cs="Calibri"/>
          <w:spacing w:val="-4"/>
          <w:sz w:val="22"/>
          <w:szCs w:val="22"/>
          <w:lang w:eastAsia="en-US"/>
        </w:rPr>
        <w:t xml:space="preserve"> </w:t>
      </w:r>
      <w:r w:rsidRPr="00A003D3">
        <w:rPr>
          <w:rFonts w:ascii="Cambria" w:eastAsia="Calibri" w:hAnsi="Cambria" w:cs="Calibri"/>
          <w:sz w:val="22"/>
          <w:szCs w:val="22"/>
          <w:lang w:eastAsia="en-US"/>
        </w:rPr>
        <w:t>Publique</w:t>
      </w:r>
      <w:r w:rsidRPr="00A003D3">
        <w:rPr>
          <w:rFonts w:ascii="Cambria" w:eastAsia="Calibri" w:hAnsi="Cambria" w:cs="Calibri"/>
          <w:spacing w:val="-5"/>
          <w:sz w:val="22"/>
          <w:szCs w:val="22"/>
          <w:lang w:eastAsia="en-US"/>
        </w:rPr>
        <w:t xml:space="preserve"> </w:t>
      </w:r>
      <w:r w:rsidRPr="00A003D3">
        <w:rPr>
          <w:rFonts w:ascii="Cambria" w:eastAsia="Calibri" w:hAnsi="Cambria" w:cs="Calibri"/>
          <w:sz w:val="22"/>
          <w:szCs w:val="22"/>
          <w:lang w:eastAsia="en-US"/>
        </w:rPr>
        <w:t>Territoriale</w:t>
      </w:r>
      <w:r w:rsidRPr="00A003D3">
        <w:rPr>
          <w:rFonts w:ascii="Cambria" w:eastAsia="Calibri" w:hAnsi="Cambria" w:cs="Calibri"/>
          <w:spacing w:val="-3"/>
          <w:sz w:val="22"/>
          <w:szCs w:val="22"/>
          <w:lang w:eastAsia="en-US"/>
        </w:rPr>
        <w:t xml:space="preserve"> </w:t>
      </w:r>
      <w:r w:rsidRPr="00A003D3">
        <w:rPr>
          <w:rFonts w:ascii="Cambria" w:eastAsia="Calibri" w:hAnsi="Cambria" w:cs="Calibri"/>
          <w:sz w:val="22"/>
          <w:szCs w:val="22"/>
          <w:lang w:eastAsia="en-US"/>
        </w:rPr>
        <w:t>;</w:t>
      </w:r>
      <w:r w:rsidRPr="00A003D3">
        <w:rPr>
          <w:rFonts w:ascii="Cambria" w:eastAsia="Calibri" w:hAnsi="Cambria" w:cs="Calibri"/>
          <w:spacing w:val="-5"/>
          <w:sz w:val="22"/>
          <w:szCs w:val="22"/>
          <w:lang w:eastAsia="en-US"/>
        </w:rPr>
        <w:t xml:space="preserve"> </w:t>
      </w:r>
      <w:r w:rsidRPr="00A003D3">
        <w:rPr>
          <w:rFonts w:ascii="Cambria" w:eastAsia="Calibri" w:hAnsi="Cambria" w:cs="Calibri"/>
          <w:sz w:val="22"/>
          <w:szCs w:val="22"/>
          <w:lang w:eastAsia="en-US"/>
        </w:rPr>
        <w:t>les</w:t>
      </w:r>
      <w:r w:rsidRPr="00A003D3">
        <w:rPr>
          <w:rFonts w:ascii="Cambria" w:eastAsia="Calibri" w:hAnsi="Cambria" w:cs="Calibri"/>
          <w:spacing w:val="-4"/>
          <w:sz w:val="22"/>
          <w:szCs w:val="22"/>
          <w:lang w:eastAsia="en-US"/>
        </w:rPr>
        <w:t xml:space="preserve"> </w:t>
      </w:r>
      <w:r w:rsidRPr="00A003D3">
        <w:rPr>
          <w:rFonts w:ascii="Cambria" w:eastAsia="Calibri" w:hAnsi="Cambria" w:cs="Calibri"/>
          <w:sz w:val="22"/>
          <w:szCs w:val="22"/>
          <w:lang w:eastAsia="en-US"/>
        </w:rPr>
        <w:t>autres</w:t>
      </w:r>
      <w:r w:rsidRPr="00A003D3">
        <w:rPr>
          <w:rFonts w:ascii="Cambria" w:eastAsia="Calibri" w:hAnsi="Cambria" w:cs="Calibri"/>
          <w:spacing w:val="-5"/>
          <w:sz w:val="22"/>
          <w:szCs w:val="22"/>
          <w:lang w:eastAsia="en-US"/>
        </w:rPr>
        <w:t xml:space="preserve"> </w:t>
      </w:r>
      <w:r w:rsidRPr="00A003D3">
        <w:rPr>
          <w:rFonts w:ascii="Cambria" w:eastAsia="Calibri" w:hAnsi="Cambria" w:cs="Calibri"/>
          <w:sz w:val="22"/>
          <w:szCs w:val="22"/>
          <w:lang w:eastAsia="en-US"/>
        </w:rPr>
        <w:t>collectivités</w:t>
      </w:r>
      <w:r w:rsidRPr="00A003D3">
        <w:rPr>
          <w:rFonts w:ascii="Cambria" w:eastAsia="Calibri" w:hAnsi="Cambria" w:cs="Calibri"/>
          <w:spacing w:val="-3"/>
          <w:sz w:val="22"/>
          <w:szCs w:val="22"/>
          <w:lang w:eastAsia="en-US"/>
        </w:rPr>
        <w:t xml:space="preserve"> </w:t>
      </w:r>
      <w:r w:rsidRPr="00A003D3">
        <w:rPr>
          <w:rFonts w:ascii="Cambria" w:eastAsia="Calibri" w:hAnsi="Cambria" w:cs="Calibri"/>
          <w:sz w:val="22"/>
          <w:szCs w:val="22"/>
          <w:lang w:eastAsia="en-US"/>
        </w:rPr>
        <w:t>peuvent</w:t>
      </w:r>
      <w:r w:rsidRPr="00A003D3">
        <w:rPr>
          <w:rFonts w:ascii="Cambria" w:eastAsia="Calibri" w:hAnsi="Cambria" w:cs="Calibri"/>
          <w:spacing w:val="-6"/>
          <w:sz w:val="22"/>
          <w:szCs w:val="22"/>
          <w:lang w:eastAsia="en-US"/>
        </w:rPr>
        <w:t xml:space="preserve"> </w:t>
      </w:r>
      <w:r w:rsidRPr="00A003D3">
        <w:rPr>
          <w:rFonts w:ascii="Cambria" w:eastAsia="Calibri" w:hAnsi="Cambria" w:cs="Calibri"/>
          <w:sz w:val="22"/>
          <w:szCs w:val="22"/>
          <w:lang w:eastAsia="en-US"/>
        </w:rPr>
        <w:t>bénéficier</w:t>
      </w:r>
      <w:r w:rsidRPr="00A003D3">
        <w:rPr>
          <w:rFonts w:ascii="Cambria" w:eastAsia="Calibri" w:hAnsi="Cambria" w:cs="Calibri"/>
          <w:spacing w:val="-6"/>
          <w:sz w:val="22"/>
          <w:szCs w:val="22"/>
          <w:lang w:eastAsia="en-US"/>
        </w:rPr>
        <w:t xml:space="preserve"> </w:t>
      </w:r>
      <w:r w:rsidRPr="00A003D3">
        <w:rPr>
          <w:rFonts w:ascii="Cambria" w:eastAsia="Calibri" w:hAnsi="Cambria" w:cs="Calibri"/>
          <w:sz w:val="22"/>
          <w:szCs w:val="22"/>
          <w:lang w:eastAsia="en-US"/>
        </w:rPr>
        <w:t>de</w:t>
      </w:r>
      <w:r w:rsidRPr="00A003D3">
        <w:rPr>
          <w:rFonts w:ascii="Cambria" w:eastAsia="Calibri" w:hAnsi="Cambria" w:cs="Calibri"/>
          <w:spacing w:val="-2"/>
          <w:sz w:val="22"/>
          <w:szCs w:val="22"/>
          <w:lang w:eastAsia="en-US"/>
        </w:rPr>
        <w:t xml:space="preserve"> </w:t>
      </w:r>
      <w:r w:rsidRPr="00A003D3">
        <w:rPr>
          <w:rFonts w:ascii="Cambria" w:eastAsia="Calibri" w:hAnsi="Cambria" w:cs="Calibri"/>
          <w:sz w:val="22"/>
          <w:szCs w:val="22"/>
          <w:lang w:eastAsia="en-US"/>
        </w:rPr>
        <w:t>ces</w:t>
      </w:r>
      <w:r w:rsidRPr="00A003D3">
        <w:rPr>
          <w:rFonts w:ascii="Cambria" w:eastAsia="Calibri" w:hAnsi="Cambria" w:cs="Calibri"/>
          <w:spacing w:val="-6"/>
          <w:sz w:val="22"/>
          <w:szCs w:val="22"/>
          <w:lang w:eastAsia="en-US"/>
        </w:rPr>
        <w:t xml:space="preserve"> </w:t>
      </w:r>
      <w:r w:rsidRPr="00A003D3">
        <w:rPr>
          <w:rFonts w:ascii="Cambria" w:eastAsia="Calibri" w:hAnsi="Cambria" w:cs="Calibri"/>
          <w:sz w:val="22"/>
          <w:szCs w:val="22"/>
          <w:lang w:eastAsia="en-US"/>
        </w:rPr>
        <w:t>prestations</w:t>
      </w:r>
      <w:r w:rsidRPr="00A003D3">
        <w:rPr>
          <w:rFonts w:ascii="Cambria" w:eastAsia="Calibri" w:hAnsi="Cambria" w:cs="Calibri"/>
          <w:spacing w:val="-3"/>
          <w:sz w:val="22"/>
          <w:szCs w:val="22"/>
          <w:lang w:eastAsia="en-US"/>
        </w:rPr>
        <w:t xml:space="preserve"> </w:t>
      </w:r>
      <w:r w:rsidRPr="00A003D3">
        <w:rPr>
          <w:rFonts w:ascii="Cambria" w:eastAsia="Calibri" w:hAnsi="Cambria" w:cs="Calibri"/>
          <w:sz w:val="22"/>
          <w:szCs w:val="22"/>
          <w:lang w:eastAsia="en-US"/>
        </w:rPr>
        <w:t>si elles le souhaitent, dans le cadre</w:t>
      </w:r>
      <w:r w:rsidRPr="00A003D3">
        <w:rPr>
          <w:rFonts w:ascii="Cambria" w:eastAsia="Calibri" w:hAnsi="Cambria" w:cs="Calibri"/>
          <w:spacing w:val="-1"/>
          <w:sz w:val="22"/>
          <w:szCs w:val="22"/>
          <w:lang w:eastAsia="en-US"/>
        </w:rPr>
        <w:t xml:space="preserve"> </w:t>
      </w:r>
      <w:r w:rsidRPr="00A003D3">
        <w:rPr>
          <w:rFonts w:ascii="Cambria" w:eastAsia="Calibri" w:hAnsi="Cambria" w:cs="Calibri"/>
          <w:sz w:val="22"/>
          <w:szCs w:val="22"/>
          <w:lang w:eastAsia="en-US"/>
        </w:rPr>
        <w:t>d'une</w:t>
      </w:r>
      <w:r w:rsidRPr="00A003D3">
        <w:rPr>
          <w:rFonts w:ascii="Cambria" w:eastAsia="Calibri" w:hAnsi="Cambria" w:cs="Calibri"/>
          <w:spacing w:val="1"/>
          <w:sz w:val="22"/>
          <w:szCs w:val="22"/>
          <w:lang w:eastAsia="en-US"/>
        </w:rPr>
        <w:t xml:space="preserve"> </w:t>
      </w:r>
      <w:r w:rsidRPr="00A003D3">
        <w:rPr>
          <w:rFonts w:ascii="Cambria" w:eastAsia="Calibri" w:hAnsi="Cambria" w:cs="Calibri"/>
          <w:sz w:val="22"/>
          <w:szCs w:val="22"/>
          <w:lang w:eastAsia="en-US"/>
        </w:rPr>
        <w:t>affiliation</w:t>
      </w:r>
      <w:r w:rsidRPr="00A003D3">
        <w:rPr>
          <w:rFonts w:ascii="Cambria" w:eastAsia="Calibri" w:hAnsi="Cambria" w:cs="Calibri"/>
          <w:spacing w:val="-2"/>
          <w:sz w:val="22"/>
          <w:szCs w:val="22"/>
          <w:lang w:eastAsia="en-US"/>
        </w:rPr>
        <w:t xml:space="preserve"> </w:t>
      </w:r>
      <w:r w:rsidRPr="00A003D3">
        <w:rPr>
          <w:rFonts w:ascii="Cambria" w:eastAsia="Calibri" w:hAnsi="Cambria" w:cs="Calibri"/>
          <w:sz w:val="22"/>
          <w:szCs w:val="22"/>
          <w:lang w:eastAsia="en-US"/>
        </w:rPr>
        <w:t>dite «</w:t>
      </w:r>
      <w:r w:rsidRPr="00A003D3">
        <w:rPr>
          <w:rFonts w:ascii="Cambria" w:eastAsia="Calibri" w:hAnsi="Cambria" w:cs="Calibri"/>
          <w:spacing w:val="-1"/>
          <w:sz w:val="22"/>
          <w:szCs w:val="22"/>
          <w:lang w:eastAsia="en-US"/>
        </w:rPr>
        <w:t xml:space="preserve"> </w:t>
      </w:r>
      <w:r w:rsidRPr="00A003D3">
        <w:rPr>
          <w:rFonts w:ascii="Cambria" w:eastAsia="Calibri" w:hAnsi="Cambria" w:cs="Calibri"/>
          <w:sz w:val="22"/>
          <w:szCs w:val="22"/>
          <w:lang w:eastAsia="en-US"/>
        </w:rPr>
        <w:t>volontaire ».</w:t>
      </w:r>
    </w:p>
    <w:p w14:paraId="624C9748" w14:textId="77777777" w:rsidR="00A8195A" w:rsidRDefault="00A8195A" w:rsidP="00A8195A">
      <w:pPr>
        <w:widowControl w:val="0"/>
        <w:autoSpaceDE w:val="0"/>
        <w:autoSpaceDN w:val="0"/>
        <w:jc w:val="both"/>
        <w:rPr>
          <w:rFonts w:ascii="Cambria" w:eastAsia="Calibri" w:hAnsi="Cambria" w:cs="Calibri"/>
          <w:sz w:val="22"/>
          <w:szCs w:val="22"/>
          <w:lang w:eastAsia="en-US"/>
        </w:rPr>
      </w:pPr>
    </w:p>
    <w:p w14:paraId="0C1E99D5" w14:textId="682DA318" w:rsidR="00A8195A" w:rsidRPr="00A003D3" w:rsidRDefault="00A8195A" w:rsidP="00A8195A">
      <w:pPr>
        <w:widowControl w:val="0"/>
        <w:autoSpaceDE w:val="0"/>
        <w:autoSpaceDN w:val="0"/>
        <w:jc w:val="both"/>
        <w:rPr>
          <w:rFonts w:ascii="Cambria" w:eastAsia="Calibri" w:hAnsi="Cambria" w:cs="Calibri"/>
          <w:sz w:val="22"/>
          <w:szCs w:val="22"/>
          <w:lang w:eastAsia="en-US"/>
        </w:rPr>
      </w:pPr>
      <w:r>
        <w:rPr>
          <w:rFonts w:ascii="Cambria" w:eastAsia="Calibri" w:hAnsi="Cambria" w:cs="Calibri"/>
          <w:sz w:val="22"/>
          <w:szCs w:val="22"/>
          <w:lang w:eastAsia="en-US"/>
        </w:rPr>
        <w:t>C</w:t>
      </w:r>
      <w:r w:rsidRPr="00A003D3">
        <w:rPr>
          <w:rFonts w:ascii="Cambria" w:eastAsia="Calibri" w:hAnsi="Cambria" w:cs="Calibri"/>
          <w:sz w:val="22"/>
          <w:szCs w:val="22"/>
          <w:lang w:eastAsia="en-US"/>
        </w:rPr>
        <w:t>onformément</w:t>
      </w:r>
      <w:r w:rsidRPr="00A003D3">
        <w:rPr>
          <w:rFonts w:ascii="Cambria" w:eastAsia="Calibri" w:hAnsi="Cambria" w:cs="Calibri"/>
          <w:spacing w:val="2"/>
          <w:sz w:val="22"/>
          <w:szCs w:val="22"/>
          <w:lang w:eastAsia="en-US"/>
        </w:rPr>
        <w:t xml:space="preserve"> </w:t>
      </w:r>
      <w:r w:rsidRPr="00A003D3">
        <w:rPr>
          <w:rFonts w:ascii="Cambria" w:eastAsia="Calibri" w:hAnsi="Cambria" w:cs="Calibri"/>
          <w:sz w:val="22"/>
          <w:szCs w:val="22"/>
          <w:lang w:eastAsia="en-US"/>
        </w:rPr>
        <w:t>à</w:t>
      </w:r>
      <w:r w:rsidRPr="00A003D3">
        <w:rPr>
          <w:rFonts w:ascii="Cambria" w:eastAsia="Calibri" w:hAnsi="Cambria" w:cs="Calibri"/>
          <w:spacing w:val="1"/>
          <w:sz w:val="22"/>
          <w:szCs w:val="22"/>
          <w:lang w:eastAsia="en-US"/>
        </w:rPr>
        <w:t xml:space="preserve"> </w:t>
      </w:r>
      <w:r w:rsidRPr="00A003D3">
        <w:rPr>
          <w:rFonts w:ascii="Cambria" w:eastAsia="Calibri" w:hAnsi="Cambria" w:cs="Calibri"/>
          <w:sz w:val="22"/>
          <w:szCs w:val="22"/>
          <w:lang w:eastAsia="en-US"/>
        </w:rPr>
        <w:t>la loi, la demande de la CAGD</w:t>
      </w:r>
      <w:r w:rsidRPr="00A003D3">
        <w:rPr>
          <w:rFonts w:ascii="Cambria" w:eastAsia="Calibri" w:hAnsi="Cambria" w:cs="Calibri"/>
          <w:spacing w:val="1"/>
          <w:sz w:val="22"/>
          <w:szCs w:val="22"/>
          <w:lang w:eastAsia="en-US"/>
        </w:rPr>
        <w:t xml:space="preserve"> </w:t>
      </w:r>
      <w:r w:rsidRPr="00A003D3">
        <w:rPr>
          <w:rFonts w:ascii="Cambria" w:eastAsia="Calibri" w:hAnsi="Cambria" w:cs="Calibri"/>
          <w:sz w:val="22"/>
          <w:szCs w:val="22"/>
          <w:lang w:eastAsia="en-US"/>
        </w:rPr>
        <w:t>est</w:t>
      </w:r>
      <w:r w:rsidRPr="00A003D3">
        <w:rPr>
          <w:rFonts w:ascii="Cambria" w:eastAsia="Calibri" w:hAnsi="Cambria" w:cs="Calibri"/>
          <w:spacing w:val="1"/>
          <w:sz w:val="22"/>
          <w:szCs w:val="22"/>
          <w:lang w:eastAsia="en-US"/>
        </w:rPr>
        <w:t xml:space="preserve"> </w:t>
      </w:r>
      <w:r w:rsidRPr="00A003D3">
        <w:rPr>
          <w:rFonts w:ascii="Cambria" w:eastAsia="Calibri" w:hAnsi="Cambria" w:cs="Calibri"/>
          <w:sz w:val="22"/>
          <w:szCs w:val="22"/>
          <w:lang w:eastAsia="en-US"/>
        </w:rPr>
        <w:t>portée</w:t>
      </w:r>
      <w:r w:rsidRPr="00A003D3">
        <w:rPr>
          <w:rFonts w:ascii="Cambria" w:eastAsia="Calibri" w:hAnsi="Cambria" w:cs="Calibri"/>
          <w:spacing w:val="-1"/>
          <w:sz w:val="22"/>
          <w:szCs w:val="22"/>
          <w:lang w:eastAsia="en-US"/>
        </w:rPr>
        <w:t xml:space="preserve"> </w:t>
      </w:r>
      <w:r w:rsidRPr="00A003D3">
        <w:rPr>
          <w:rFonts w:ascii="Cambria" w:eastAsia="Calibri" w:hAnsi="Cambria" w:cs="Calibri"/>
          <w:sz w:val="22"/>
          <w:szCs w:val="22"/>
          <w:lang w:eastAsia="en-US"/>
        </w:rPr>
        <w:t>à</w:t>
      </w:r>
      <w:r w:rsidRPr="00A003D3">
        <w:rPr>
          <w:rFonts w:ascii="Cambria" w:eastAsia="Calibri" w:hAnsi="Cambria" w:cs="Calibri"/>
          <w:spacing w:val="1"/>
          <w:sz w:val="22"/>
          <w:szCs w:val="22"/>
          <w:lang w:eastAsia="en-US"/>
        </w:rPr>
        <w:t xml:space="preserve"> </w:t>
      </w:r>
      <w:r w:rsidRPr="00A003D3">
        <w:rPr>
          <w:rFonts w:ascii="Cambria" w:eastAsia="Calibri" w:hAnsi="Cambria" w:cs="Calibri"/>
          <w:sz w:val="22"/>
          <w:szCs w:val="22"/>
          <w:lang w:eastAsia="en-US"/>
        </w:rPr>
        <w:t>la</w:t>
      </w:r>
      <w:r w:rsidRPr="00A003D3">
        <w:rPr>
          <w:rFonts w:ascii="Cambria" w:eastAsia="Calibri" w:hAnsi="Cambria" w:cs="Calibri"/>
          <w:spacing w:val="2"/>
          <w:sz w:val="22"/>
          <w:szCs w:val="22"/>
          <w:lang w:eastAsia="en-US"/>
        </w:rPr>
        <w:t xml:space="preserve"> </w:t>
      </w:r>
      <w:r w:rsidRPr="00A003D3">
        <w:rPr>
          <w:rFonts w:ascii="Cambria" w:eastAsia="Calibri" w:hAnsi="Cambria" w:cs="Calibri"/>
          <w:sz w:val="22"/>
          <w:szCs w:val="22"/>
          <w:lang w:eastAsia="en-US"/>
        </w:rPr>
        <w:t>connaissance</w:t>
      </w:r>
      <w:r w:rsidRPr="00A003D3">
        <w:rPr>
          <w:rFonts w:ascii="Cambria" w:eastAsia="Calibri" w:hAnsi="Cambria" w:cs="Calibri"/>
          <w:spacing w:val="-1"/>
          <w:sz w:val="22"/>
          <w:szCs w:val="22"/>
          <w:lang w:eastAsia="en-US"/>
        </w:rPr>
        <w:t xml:space="preserve"> </w:t>
      </w:r>
      <w:r w:rsidRPr="00A003D3">
        <w:rPr>
          <w:rFonts w:ascii="Cambria" w:eastAsia="Calibri" w:hAnsi="Cambria" w:cs="Calibri"/>
          <w:sz w:val="22"/>
          <w:szCs w:val="22"/>
          <w:lang w:eastAsia="en-US"/>
        </w:rPr>
        <w:t>de</w:t>
      </w:r>
      <w:r w:rsidRPr="00A003D3">
        <w:rPr>
          <w:rFonts w:ascii="Cambria" w:eastAsia="Calibri" w:hAnsi="Cambria" w:cs="Calibri"/>
          <w:spacing w:val="2"/>
          <w:sz w:val="22"/>
          <w:szCs w:val="22"/>
          <w:lang w:eastAsia="en-US"/>
        </w:rPr>
        <w:t xml:space="preserve"> </w:t>
      </w:r>
      <w:r w:rsidRPr="00A003D3">
        <w:rPr>
          <w:rFonts w:ascii="Cambria" w:eastAsia="Calibri" w:hAnsi="Cambria" w:cs="Calibri"/>
          <w:sz w:val="22"/>
          <w:szCs w:val="22"/>
          <w:lang w:eastAsia="en-US"/>
        </w:rPr>
        <w:t>l’ensemble</w:t>
      </w:r>
      <w:r w:rsidRPr="00A003D3">
        <w:rPr>
          <w:rFonts w:ascii="Cambria" w:eastAsia="Calibri" w:hAnsi="Cambria" w:cs="Calibri"/>
          <w:spacing w:val="-1"/>
          <w:sz w:val="22"/>
          <w:szCs w:val="22"/>
          <w:lang w:eastAsia="en-US"/>
        </w:rPr>
        <w:t xml:space="preserve"> </w:t>
      </w:r>
      <w:r w:rsidRPr="00A003D3">
        <w:rPr>
          <w:rFonts w:ascii="Cambria" w:eastAsia="Calibri" w:hAnsi="Cambria" w:cs="Calibri"/>
          <w:sz w:val="22"/>
          <w:szCs w:val="22"/>
          <w:lang w:eastAsia="en-US"/>
        </w:rPr>
        <w:t>des</w:t>
      </w:r>
      <w:r w:rsidRPr="00A003D3">
        <w:rPr>
          <w:rFonts w:ascii="Cambria" w:eastAsia="Calibri" w:hAnsi="Cambria" w:cs="Calibri"/>
          <w:spacing w:val="2"/>
          <w:sz w:val="22"/>
          <w:szCs w:val="22"/>
          <w:lang w:eastAsia="en-US"/>
        </w:rPr>
        <w:t xml:space="preserve"> </w:t>
      </w:r>
      <w:r w:rsidRPr="00A003D3">
        <w:rPr>
          <w:rFonts w:ascii="Cambria" w:eastAsia="Calibri" w:hAnsi="Cambria" w:cs="Calibri"/>
          <w:sz w:val="22"/>
          <w:szCs w:val="22"/>
          <w:lang w:eastAsia="en-US"/>
        </w:rPr>
        <w:t>collectivités et</w:t>
      </w:r>
      <w:r w:rsidRPr="00A003D3">
        <w:rPr>
          <w:rFonts w:ascii="Cambria" w:eastAsia="Calibri" w:hAnsi="Cambria" w:cs="Calibri"/>
          <w:spacing w:val="-1"/>
          <w:sz w:val="22"/>
          <w:szCs w:val="22"/>
          <w:lang w:eastAsia="en-US"/>
        </w:rPr>
        <w:t xml:space="preserve"> </w:t>
      </w:r>
      <w:r w:rsidRPr="00A003D3">
        <w:rPr>
          <w:rFonts w:ascii="Cambria" w:eastAsia="Calibri" w:hAnsi="Cambria" w:cs="Calibri"/>
          <w:sz w:val="22"/>
          <w:szCs w:val="22"/>
          <w:lang w:eastAsia="en-US"/>
        </w:rPr>
        <w:t>établissements</w:t>
      </w:r>
      <w:r w:rsidRPr="00A003D3">
        <w:rPr>
          <w:rFonts w:ascii="Cambria" w:eastAsia="Calibri" w:hAnsi="Cambria" w:cs="Calibri"/>
          <w:spacing w:val="-4"/>
          <w:sz w:val="22"/>
          <w:szCs w:val="22"/>
          <w:lang w:eastAsia="en-US"/>
        </w:rPr>
        <w:t xml:space="preserve"> </w:t>
      </w:r>
      <w:r w:rsidRPr="00A003D3">
        <w:rPr>
          <w:rFonts w:ascii="Cambria" w:eastAsia="Calibri" w:hAnsi="Cambria" w:cs="Calibri"/>
          <w:sz w:val="22"/>
          <w:szCs w:val="22"/>
          <w:lang w:eastAsia="en-US"/>
        </w:rPr>
        <w:t>publics</w:t>
      </w:r>
      <w:r w:rsidRPr="00A003D3">
        <w:rPr>
          <w:rFonts w:ascii="Cambria" w:eastAsia="Calibri" w:hAnsi="Cambria" w:cs="Calibri"/>
          <w:spacing w:val="-2"/>
          <w:sz w:val="22"/>
          <w:szCs w:val="22"/>
          <w:lang w:eastAsia="en-US"/>
        </w:rPr>
        <w:t xml:space="preserve"> </w:t>
      </w:r>
      <w:r w:rsidRPr="00A003D3">
        <w:rPr>
          <w:rFonts w:ascii="Cambria" w:eastAsia="Calibri" w:hAnsi="Cambria" w:cs="Calibri"/>
          <w:sz w:val="22"/>
          <w:szCs w:val="22"/>
          <w:lang w:eastAsia="en-US"/>
        </w:rPr>
        <w:t>affiliés</w:t>
      </w:r>
      <w:r w:rsidRPr="00A003D3">
        <w:rPr>
          <w:rFonts w:ascii="Cambria" w:eastAsia="Calibri" w:hAnsi="Cambria" w:cs="Calibri"/>
          <w:spacing w:val="-1"/>
          <w:sz w:val="22"/>
          <w:szCs w:val="22"/>
          <w:lang w:eastAsia="en-US"/>
        </w:rPr>
        <w:t xml:space="preserve"> </w:t>
      </w:r>
      <w:r w:rsidRPr="00A003D3">
        <w:rPr>
          <w:rFonts w:ascii="Cambria" w:eastAsia="Calibri" w:hAnsi="Cambria" w:cs="Calibri"/>
          <w:sz w:val="22"/>
          <w:szCs w:val="22"/>
          <w:lang w:eastAsia="en-US"/>
        </w:rPr>
        <w:t>au</w:t>
      </w:r>
      <w:r w:rsidRPr="00A003D3">
        <w:rPr>
          <w:rFonts w:ascii="Cambria" w:eastAsia="Calibri" w:hAnsi="Cambria" w:cs="Calibri"/>
          <w:spacing w:val="-1"/>
          <w:sz w:val="22"/>
          <w:szCs w:val="22"/>
          <w:lang w:eastAsia="en-US"/>
        </w:rPr>
        <w:t xml:space="preserve"> </w:t>
      </w:r>
      <w:r w:rsidRPr="00A003D3">
        <w:rPr>
          <w:rFonts w:ascii="Cambria" w:eastAsia="Calibri" w:hAnsi="Cambria" w:cs="Calibri"/>
          <w:sz w:val="22"/>
          <w:szCs w:val="22"/>
          <w:lang w:eastAsia="en-US"/>
        </w:rPr>
        <w:t>centre</w:t>
      </w:r>
      <w:r w:rsidRPr="00A003D3">
        <w:rPr>
          <w:rFonts w:ascii="Cambria" w:eastAsia="Calibri" w:hAnsi="Cambria" w:cs="Calibri"/>
          <w:spacing w:val="-3"/>
          <w:sz w:val="22"/>
          <w:szCs w:val="22"/>
          <w:lang w:eastAsia="en-US"/>
        </w:rPr>
        <w:t xml:space="preserve"> </w:t>
      </w:r>
      <w:r w:rsidRPr="00A003D3">
        <w:rPr>
          <w:rFonts w:ascii="Cambria" w:eastAsia="Calibri" w:hAnsi="Cambria" w:cs="Calibri"/>
          <w:sz w:val="22"/>
          <w:szCs w:val="22"/>
          <w:lang w:eastAsia="en-US"/>
        </w:rPr>
        <w:t>de</w:t>
      </w:r>
      <w:r w:rsidRPr="00A003D3">
        <w:rPr>
          <w:rFonts w:ascii="Cambria" w:eastAsia="Calibri" w:hAnsi="Cambria" w:cs="Calibri"/>
          <w:spacing w:val="-4"/>
          <w:sz w:val="22"/>
          <w:szCs w:val="22"/>
          <w:lang w:eastAsia="en-US"/>
        </w:rPr>
        <w:t xml:space="preserve"> </w:t>
      </w:r>
      <w:r w:rsidRPr="00A003D3">
        <w:rPr>
          <w:rFonts w:ascii="Cambria" w:eastAsia="Calibri" w:hAnsi="Cambria" w:cs="Calibri"/>
          <w:sz w:val="22"/>
          <w:szCs w:val="22"/>
          <w:lang w:eastAsia="en-US"/>
        </w:rPr>
        <w:t>gestion.</w:t>
      </w:r>
      <w:r w:rsidR="00310D53">
        <w:rPr>
          <w:rFonts w:ascii="Cambria" w:eastAsia="Calibri" w:hAnsi="Cambria" w:cs="Calibri"/>
          <w:sz w:val="22"/>
          <w:szCs w:val="22"/>
          <w:lang w:eastAsia="en-US"/>
        </w:rPr>
        <w:t xml:space="preserve"> I</w:t>
      </w:r>
      <w:r w:rsidRPr="00A003D3">
        <w:rPr>
          <w:rFonts w:ascii="Cambria" w:eastAsia="Calibri" w:hAnsi="Cambria" w:cs="Calibri"/>
          <w:sz w:val="22"/>
          <w:szCs w:val="22"/>
          <w:lang w:eastAsia="en-US"/>
        </w:rPr>
        <w:t>l peut être fait opposition à cette demande par les</w:t>
      </w:r>
      <w:r w:rsidRPr="00A003D3">
        <w:rPr>
          <w:rFonts w:ascii="Cambria" w:eastAsia="Calibri" w:hAnsi="Cambria" w:cs="Calibri"/>
          <w:spacing w:val="1"/>
          <w:sz w:val="22"/>
          <w:szCs w:val="22"/>
          <w:lang w:eastAsia="en-US"/>
        </w:rPr>
        <w:t xml:space="preserve"> </w:t>
      </w:r>
      <w:r w:rsidRPr="00A003D3">
        <w:rPr>
          <w:rFonts w:ascii="Cambria" w:eastAsia="Calibri" w:hAnsi="Cambria" w:cs="Calibri"/>
          <w:sz w:val="22"/>
          <w:szCs w:val="22"/>
          <w:lang w:eastAsia="en-US"/>
        </w:rPr>
        <w:t>deux</w:t>
      </w:r>
      <w:r w:rsidRPr="00A003D3">
        <w:rPr>
          <w:rFonts w:ascii="Cambria" w:eastAsia="Calibri" w:hAnsi="Cambria" w:cs="Calibri"/>
          <w:spacing w:val="-8"/>
          <w:sz w:val="22"/>
          <w:szCs w:val="22"/>
          <w:lang w:eastAsia="en-US"/>
        </w:rPr>
        <w:t xml:space="preserve"> </w:t>
      </w:r>
      <w:r w:rsidRPr="00A003D3">
        <w:rPr>
          <w:rFonts w:ascii="Cambria" w:eastAsia="Calibri" w:hAnsi="Cambria" w:cs="Calibri"/>
          <w:sz w:val="22"/>
          <w:szCs w:val="22"/>
          <w:lang w:eastAsia="en-US"/>
        </w:rPr>
        <w:t>tiers</w:t>
      </w:r>
      <w:r w:rsidRPr="00A003D3">
        <w:rPr>
          <w:rFonts w:ascii="Cambria" w:eastAsia="Calibri" w:hAnsi="Cambria" w:cs="Calibri"/>
          <w:spacing w:val="-7"/>
          <w:sz w:val="22"/>
          <w:szCs w:val="22"/>
          <w:lang w:eastAsia="en-US"/>
        </w:rPr>
        <w:t xml:space="preserve"> </w:t>
      </w:r>
      <w:r w:rsidRPr="00A003D3">
        <w:rPr>
          <w:rFonts w:ascii="Cambria" w:eastAsia="Calibri" w:hAnsi="Cambria" w:cs="Calibri"/>
          <w:sz w:val="22"/>
          <w:szCs w:val="22"/>
          <w:lang w:eastAsia="en-US"/>
        </w:rPr>
        <w:t>des</w:t>
      </w:r>
      <w:r w:rsidRPr="00A003D3">
        <w:rPr>
          <w:rFonts w:ascii="Cambria" w:eastAsia="Calibri" w:hAnsi="Cambria" w:cs="Calibri"/>
          <w:spacing w:val="-4"/>
          <w:sz w:val="22"/>
          <w:szCs w:val="22"/>
          <w:lang w:eastAsia="en-US"/>
        </w:rPr>
        <w:t xml:space="preserve"> </w:t>
      </w:r>
      <w:r w:rsidRPr="00A003D3">
        <w:rPr>
          <w:rFonts w:ascii="Cambria" w:eastAsia="Calibri" w:hAnsi="Cambria" w:cs="Calibri"/>
          <w:sz w:val="22"/>
          <w:szCs w:val="22"/>
          <w:lang w:eastAsia="en-US"/>
        </w:rPr>
        <w:t>collectivités</w:t>
      </w:r>
      <w:r w:rsidRPr="00A003D3">
        <w:rPr>
          <w:rFonts w:ascii="Cambria" w:eastAsia="Calibri" w:hAnsi="Cambria" w:cs="Calibri"/>
          <w:spacing w:val="-3"/>
          <w:sz w:val="22"/>
          <w:szCs w:val="22"/>
          <w:lang w:eastAsia="en-US"/>
        </w:rPr>
        <w:t xml:space="preserve"> </w:t>
      </w:r>
      <w:r w:rsidRPr="00A003D3">
        <w:rPr>
          <w:rFonts w:ascii="Cambria" w:eastAsia="Calibri" w:hAnsi="Cambria" w:cs="Calibri"/>
          <w:sz w:val="22"/>
          <w:szCs w:val="22"/>
          <w:lang w:eastAsia="en-US"/>
        </w:rPr>
        <w:t>et</w:t>
      </w:r>
      <w:r w:rsidRPr="00A003D3">
        <w:rPr>
          <w:rFonts w:ascii="Cambria" w:eastAsia="Calibri" w:hAnsi="Cambria" w:cs="Calibri"/>
          <w:spacing w:val="-5"/>
          <w:sz w:val="22"/>
          <w:szCs w:val="22"/>
          <w:lang w:eastAsia="en-US"/>
        </w:rPr>
        <w:t xml:space="preserve"> </w:t>
      </w:r>
      <w:r w:rsidRPr="00A003D3">
        <w:rPr>
          <w:rFonts w:ascii="Cambria" w:eastAsia="Calibri" w:hAnsi="Cambria" w:cs="Calibri"/>
          <w:sz w:val="22"/>
          <w:szCs w:val="22"/>
          <w:lang w:eastAsia="en-US"/>
        </w:rPr>
        <w:t>établissements</w:t>
      </w:r>
      <w:r w:rsidRPr="00A003D3">
        <w:rPr>
          <w:rFonts w:ascii="Cambria" w:eastAsia="Calibri" w:hAnsi="Cambria" w:cs="Calibri"/>
          <w:spacing w:val="-8"/>
          <w:sz w:val="22"/>
          <w:szCs w:val="22"/>
          <w:lang w:eastAsia="en-US"/>
        </w:rPr>
        <w:t xml:space="preserve"> </w:t>
      </w:r>
      <w:r w:rsidRPr="00A003D3">
        <w:rPr>
          <w:rFonts w:ascii="Cambria" w:eastAsia="Calibri" w:hAnsi="Cambria" w:cs="Calibri"/>
          <w:sz w:val="22"/>
          <w:szCs w:val="22"/>
          <w:lang w:eastAsia="en-US"/>
        </w:rPr>
        <w:t>déjà</w:t>
      </w:r>
      <w:r w:rsidRPr="00A003D3">
        <w:rPr>
          <w:rFonts w:ascii="Cambria" w:eastAsia="Calibri" w:hAnsi="Cambria" w:cs="Calibri"/>
          <w:spacing w:val="-4"/>
          <w:sz w:val="22"/>
          <w:szCs w:val="22"/>
          <w:lang w:eastAsia="en-US"/>
        </w:rPr>
        <w:t xml:space="preserve"> </w:t>
      </w:r>
      <w:r w:rsidRPr="00A003D3">
        <w:rPr>
          <w:rFonts w:ascii="Cambria" w:eastAsia="Calibri" w:hAnsi="Cambria" w:cs="Calibri"/>
          <w:sz w:val="22"/>
          <w:szCs w:val="22"/>
          <w:lang w:eastAsia="en-US"/>
        </w:rPr>
        <w:t>affiliés</w:t>
      </w:r>
      <w:r w:rsidRPr="00A003D3">
        <w:rPr>
          <w:rFonts w:ascii="Cambria" w:eastAsia="Calibri" w:hAnsi="Cambria" w:cs="Calibri"/>
          <w:spacing w:val="-4"/>
          <w:sz w:val="22"/>
          <w:szCs w:val="22"/>
          <w:lang w:eastAsia="en-US"/>
        </w:rPr>
        <w:t xml:space="preserve"> </w:t>
      </w:r>
      <w:r w:rsidRPr="00A003D3">
        <w:rPr>
          <w:rFonts w:ascii="Cambria" w:eastAsia="Calibri" w:hAnsi="Cambria" w:cs="Calibri"/>
          <w:sz w:val="22"/>
          <w:szCs w:val="22"/>
          <w:lang w:eastAsia="en-US"/>
        </w:rPr>
        <w:t>représentant</w:t>
      </w:r>
      <w:r w:rsidRPr="00A003D3">
        <w:rPr>
          <w:rFonts w:ascii="Cambria" w:eastAsia="Calibri" w:hAnsi="Cambria" w:cs="Calibri"/>
          <w:spacing w:val="-5"/>
          <w:sz w:val="22"/>
          <w:szCs w:val="22"/>
          <w:lang w:eastAsia="en-US"/>
        </w:rPr>
        <w:t xml:space="preserve"> </w:t>
      </w:r>
      <w:r w:rsidRPr="00A003D3">
        <w:rPr>
          <w:rFonts w:ascii="Cambria" w:eastAsia="Calibri" w:hAnsi="Cambria" w:cs="Calibri"/>
          <w:sz w:val="22"/>
          <w:szCs w:val="22"/>
          <w:lang w:eastAsia="en-US"/>
        </w:rPr>
        <w:t>au</w:t>
      </w:r>
      <w:r w:rsidRPr="00A003D3">
        <w:rPr>
          <w:rFonts w:ascii="Cambria" w:eastAsia="Calibri" w:hAnsi="Cambria" w:cs="Calibri"/>
          <w:spacing w:val="-5"/>
          <w:sz w:val="22"/>
          <w:szCs w:val="22"/>
          <w:lang w:eastAsia="en-US"/>
        </w:rPr>
        <w:t xml:space="preserve"> </w:t>
      </w:r>
      <w:r w:rsidRPr="00A003D3">
        <w:rPr>
          <w:rFonts w:ascii="Cambria" w:eastAsia="Calibri" w:hAnsi="Cambria" w:cs="Calibri"/>
          <w:sz w:val="22"/>
          <w:szCs w:val="22"/>
          <w:lang w:eastAsia="en-US"/>
        </w:rPr>
        <w:t>moins</w:t>
      </w:r>
      <w:r w:rsidRPr="00A003D3">
        <w:rPr>
          <w:rFonts w:ascii="Cambria" w:eastAsia="Calibri" w:hAnsi="Cambria" w:cs="Calibri"/>
          <w:spacing w:val="-5"/>
          <w:sz w:val="22"/>
          <w:szCs w:val="22"/>
          <w:lang w:eastAsia="en-US"/>
        </w:rPr>
        <w:t xml:space="preserve"> </w:t>
      </w:r>
      <w:r w:rsidRPr="00A003D3">
        <w:rPr>
          <w:rFonts w:ascii="Cambria" w:eastAsia="Calibri" w:hAnsi="Cambria" w:cs="Calibri"/>
          <w:sz w:val="22"/>
          <w:szCs w:val="22"/>
          <w:lang w:eastAsia="en-US"/>
        </w:rPr>
        <w:t>les</w:t>
      </w:r>
      <w:r w:rsidRPr="00A003D3">
        <w:rPr>
          <w:rFonts w:ascii="Cambria" w:eastAsia="Calibri" w:hAnsi="Cambria" w:cs="Calibri"/>
          <w:spacing w:val="-3"/>
          <w:sz w:val="22"/>
          <w:szCs w:val="22"/>
          <w:lang w:eastAsia="en-US"/>
        </w:rPr>
        <w:t xml:space="preserve"> </w:t>
      </w:r>
      <w:r w:rsidRPr="00A003D3">
        <w:rPr>
          <w:rFonts w:ascii="Cambria" w:eastAsia="Calibri" w:hAnsi="Cambria" w:cs="Calibri"/>
          <w:sz w:val="22"/>
          <w:szCs w:val="22"/>
          <w:lang w:eastAsia="en-US"/>
        </w:rPr>
        <w:t>trois</w:t>
      </w:r>
      <w:r w:rsidRPr="00A003D3">
        <w:rPr>
          <w:rFonts w:ascii="Cambria" w:eastAsia="Calibri" w:hAnsi="Cambria" w:cs="Calibri"/>
          <w:spacing w:val="-5"/>
          <w:sz w:val="22"/>
          <w:szCs w:val="22"/>
          <w:lang w:eastAsia="en-US"/>
        </w:rPr>
        <w:t xml:space="preserve"> </w:t>
      </w:r>
      <w:r w:rsidRPr="00A003D3">
        <w:rPr>
          <w:rFonts w:ascii="Cambria" w:eastAsia="Calibri" w:hAnsi="Cambria" w:cs="Calibri"/>
          <w:sz w:val="22"/>
          <w:szCs w:val="22"/>
          <w:lang w:eastAsia="en-US"/>
        </w:rPr>
        <w:t>quarts</w:t>
      </w:r>
      <w:r w:rsidRPr="00A003D3">
        <w:rPr>
          <w:rFonts w:ascii="Cambria" w:eastAsia="Calibri" w:hAnsi="Cambria" w:cs="Calibri"/>
          <w:spacing w:val="-7"/>
          <w:sz w:val="22"/>
          <w:szCs w:val="22"/>
          <w:lang w:eastAsia="en-US"/>
        </w:rPr>
        <w:t xml:space="preserve"> </w:t>
      </w:r>
      <w:r w:rsidRPr="00A003D3">
        <w:rPr>
          <w:rFonts w:ascii="Cambria" w:eastAsia="Calibri" w:hAnsi="Cambria" w:cs="Calibri"/>
          <w:sz w:val="22"/>
          <w:szCs w:val="22"/>
          <w:lang w:eastAsia="en-US"/>
        </w:rPr>
        <w:t>des</w:t>
      </w:r>
      <w:r w:rsidRPr="00A003D3">
        <w:rPr>
          <w:rFonts w:ascii="Cambria" w:eastAsia="Calibri" w:hAnsi="Cambria" w:cs="Calibri"/>
          <w:spacing w:val="1"/>
          <w:sz w:val="22"/>
          <w:szCs w:val="22"/>
          <w:lang w:eastAsia="en-US"/>
        </w:rPr>
        <w:t xml:space="preserve"> </w:t>
      </w:r>
      <w:r w:rsidRPr="00A003D3">
        <w:rPr>
          <w:rFonts w:ascii="Cambria" w:eastAsia="Calibri" w:hAnsi="Cambria" w:cs="Calibri"/>
          <w:spacing w:val="-1"/>
          <w:sz w:val="22"/>
          <w:szCs w:val="22"/>
          <w:lang w:eastAsia="en-US"/>
        </w:rPr>
        <w:t>fonctionnaires</w:t>
      </w:r>
      <w:r w:rsidRPr="00A003D3">
        <w:rPr>
          <w:rFonts w:ascii="Cambria" w:eastAsia="Calibri" w:hAnsi="Cambria" w:cs="Calibri"/>
          <w:spacing w:val="-13"/>
          <w:sz w:val="22"/>
          <w:szCs w:val="22"/>
          <w:lang w:eastAsia="en-US"/>
        </w:rPr>
        <w:t xml:space="preserve"> </w:t>
      </w:r>
      <w:r w:rsidRPr="00A003D3">
        <w:rPr>
          <w:rFonts w:ascii="Cambria" w:eastAsia="Calibri" w:hAnsi="Cambria" w:cs="Calibri"/>
          <w:spacing w:val="-1"/>
          <w:sz w:val="22"/>
          <w:szCs w:val="22"/>
          <w:lang w:eastAsia="en-US"/>
        </w:rPr>
        <w:t>concernés</w:t>
      </w:r>
      <w:r w:rsidRPr="00A003D3">
        <w:rPr>
          <w:rFonts w:ascii="Cambria" w:eastAsia="Calibri" w:hAnsi="Cambria" w:cs="Calibri"/>
          <w:spacing w:val="-12"/>
          <w:sz w:val="22"/>
          <w:szCs w:val="22"/>
          <w:lang w:eastAsia="en-US"/>
        </w:rPr>
        <w:t xml:space="preserve"> </w:t>
      </w:r>
      <w:r w:rsidRPr="00A003D3">
        <w:rPr>
          <w:rFonts w:ascii="Cambria" w:eastAsia="Calibri" w:hAnsi="Cambria" w:cs="Calibri"/>
          <w:spacing w:val="-1"/>
          <w:sz w:val="22"/>
          <w:szCs w:val="22"/>
          <w:lang w:eastAsia="en-US"/>
        </w:rPr>
        <w:t>ou</w:t>
      </w:r>
      <w:r w:rsidRPr="00A003D3">
        <w:rPr>
          <w:rFonts w:ascii="Cambria" w:eastAsia="Calibri" w:hAnsi="Cambria" w:cs="Calibri"/>
          <w:spacing w:val="-11"/>
          <w:sz w:val="22"/>
          <w:szCs w:val="22"/>
          <w:lang w:eastAsia="en-US"/>
        </w:rPr>
        <w:t xml:space="preserve"> </w:t>
      </w:r>
      <w:r w:rsidRPr="00A003D3">
        <w:rPr>
          <w:rFonts w:ascii="Cambria" w:eastAsia="Calibri" w:hAnsi="Cambria" w:cs="Calibri"/>
          <w:sz w:val="22"/>
          <w:szCs w:val="22"/>
          <w:lang w:eastAsia="en-US"/>
        </w:rPr>
        <w:t>pour</w:t>
      </w:r>
      <w:r w:rsidRPr="00A003D3">
        <w:rPr>
          <w:rFonts w:ascii="Cambria" w:eastAsia="Calibri" w:hAnsi="Cambria" w:cs="Calibri"/>
          <w:spacing w:val="-13"/>
          <w:sz w:val="22"/>
          <w:szCs w:val="22"/>
          <w:lang w:eastAsia="en-US"/>
        </w:rPr>
        <w:t xml:space="preserve"> </w:t>
      </w:r>
      <w:r w:rsidRPr="00A003D3">
        <w:rPr>
          <w:rFonts w:ascii="Cambria" w:eastAsia="Calibri" w:hAnsi="Cambria" w:cs="Calibri"/>
          <w:sz w:val="22"/>
          <w:szCs w:val="22"/>
          <w:lang w:eastAsia="en-US"/>
        </w:rPr>
        <w:t>les</w:t>
      </w:r>
      <w:r w:rsidRPr="00A003D3">
        <w:rPr>
          <w:rFonts w:ascii="Cambria" w:eastAsia="Calibri" w:hAnsi="Cambria" w:cs="Calibri"/>
          <w:spacing w:val="-12"/>
          <w:sz w:val="22"/>
          <w:szCs w:val="22"/>
          <w:lang w:eastAsia="en-US"/>
        </w:rPr>
        <w:t xml:space="preserve"> </w:t>
      </w:r>
      <w:r w:rsidRPr="00A003D3">
        <w:rPr>
          <w:rFonts w:ascii="Cambria" w:eastAsia="Calibri" w:hAnsi="Cambria" w:cs="Calibri"/>
          <w:sz w:val="22"/>
          <w:szCs w:val="22"/>
          <w:lang w:eastAsia="en-US"/>
        </w:rPr>
        <w:t>trois</w:t>
      </w:r>
      <w:r w:rsidRPr="00A003D3">
        <w:rPr>
          <w:rFonts w:ascii="Cambria" w:eastAsia="Calibri" w:hAnsi="Cambria" w:cs="Calibri"/>
          <w:spacing w:val="-13"/>
          <w:sz w:val="22"/>
          <w:szCs w:val="22"/>
          <w:lang w:eastAsia="en-US"/>
        </w:rPr>
        <w:t xml:space="preserve"> </w:t>
      </w:r>
      <w:r w:rsidRPr="00A003D3">
        <w:rPr>
          <w:rFonts w:ascii="Cambria" w:eastAsia="Calibri" w:hAnsi="Cambria" w:cs="Calibri"/>
          <w:sz w:val="22"/>
          <w:szCs w:val="22"/>
          <w:lang w:eastAsia="en-US"/>
        </w:rPr>
        <w:t>quarts</w:t>
      </w:r>
      <w:r w:rsidRPr="00A003D3">
        <w:rPr>
          <w:rFonts w:ascii="Cambria" w:eastAsia="Calibri" w:hAnsi="Cambria" w:cs="Calibri"/>
          <w:spacing w:val="-13"/>
          <w:sz w:val="22"/>
          <w:szCs w:val="22"/>
          <w:lang w:eastAsia="en-US"/>
        </w:rPr>
        <w:t xml:space="preserve"> </w:t>
      </w:r>
      <w:r w:rsidRPr="00A003D3">
        <w:rPr>
          <w:rFonts w:ascii="Cambria" w:eastAsia="Calibri" w:hAnsi="Cambria" w:cs="Calibri"/>
          <w:sz w:val="22"/>
          <w:szCs w:val="22"/>
          <w:lang w:eastAsia="en-US"/>
        </w:rPr>
        <w:t>de</w:t>
      </w:r>
      <w:r w:rsidRPr="00A003D3">
        <w:rPr>
          <w:rFonts w:ascii="Cambria" w:eastAsia="Calibri" w:hAnsi="Cambria" w:cs="Calibri"/>
          <w:spacing w:val="-10"/>
          <w:sz w:val="22"/>
          <w:szCs w:val="22"/>
          <w:lang w:eastAsia="en-US"/>
        </w:rPr>
        <w:t xml:space="preserve"> </w:t>
      </w:r>
      <w:r w:rsidRPr="00A003D3">
        <w:rPr>
          <w:rFonts w:ascii="Cambria" w:eastAsia="Calibri" w:hAnsi="Cambria" w:cs="Calibri"/>
          <w:sz w:val="22"/>
          <w:szCs w:val="22"/>
          <w:lang w:eastAsia="en-US"/>
        </w:rPr>
        <w:t>ces</w:t>
      </w:r>
      <w:r w:rsidRPr="00A003D3">
        <w:rPr>
          <w:rFonts w:ascii="Cambria" w:eastAsia="Calibri" w:hAnsi="Cambria" w:cs="Calibri"/>
          <w:spacing w:val="-11"/>
          <w:sz w:val="22"/>
          <w:szCs w:val="22"/>
          <w:lang w:eastAsia="en-US"/>
        </w:rPr>
        <w:t xml:space="preserve"> </w:t>
      </w:r>
      <w:r w:rsidRPr="00A003D3">
        <w:rPr>
          <w:rFonts w:ascii="Cambria" w:eastAsia="Calibri" w:hAnsi="Cambria" w:cs="Calibri"/>
          <w:sz w:val="22"/>
          <w:szCs w:val="22"/>
          <w:lang w:eastAsia="en-US"/>
        </w:rPr>
        <w:t>collectivités</w:t>
      </w:r>
      <w:r w:rsidRPr="00A003D3">
        <w:rPr>
          <w:rFonts w:ascii="Cambria" w:eastAsia="Calibri" w:hAnsi="Cambria" w:cs="Calibri"/>
          <w:spacing w:val="-10"/>
          <w:sz w:val="22"/>
          <w:szCs w:val="22"/>
          <w:lang w:eastAsia="en-US"/>
        </w:rPr>
        <w:t xml:space="preserve"> </w:t>
      </w:r>
      <w:r w:rsidRPr="00A003D3">
        <w:rPr>
          <w:rFonts w:ascii="Cambria" w:eastAsia="Calibri" w:hAnsi="Cambria" w:cs="Calibri"/>
          <w:sz w:val="22"/>
          <w:szCs w:val="22"/>
          <w:lang w:eastAsia="en-US"/>
        </w:rPr>
        <w:t>et</w:t>
      </w:r>
      <w:r w:rsidRPr="00A003D3">
        <w:rPr>
          <w:rFonts w:ascii="Cambria" w:eastAsia="Calibri" w:hAnsi="Cambria" w:cs="Calibri"/>
          <w:spacing w:val="-12"/>
          <w:sz w:val="22"/>
          <w:szCs w:val="22"/>
          <w:lang w:eastAsia="en-US"/>
        </w:rPr>
        <w:t xml:space="preserve"> </w:t>
      </w:r>
      <w:r w:rsidRPr="00A003D3">
        <w:rPr>
          <w:rFonts w:ascii="Cambria" w:eastAsia="Calibri" w:hAnsi="Cambria" w:cs="Calibri"/>
          <w:sz w:val="22"/>
          <w:szCs w:val="22"/>
          <w:lang w:eastAsia="en-US"/>
        </w:rPr>
        <w:t>établissements</w:t>
      </w:r>
      <w:r w:rsidRPr="00A003D3">
        <w:rPr>
          <w:rFonts w:ascii="Cambria" w:eastAsia="Calibri" w:hAnsi="Cambria" w:cs="Calibri"/>
          <w:spacing w:val="-13"/>
          <w:sz w:val="22"/>
          <w:szCs w:val="22"/>
          <w:lang w:eastAsia="en-US"/>
        </w:rPr>
        <w:t xml:space="preserve"> </w:t>
      </w:r>
      <w:r w:rsidRPr="00A003D3">
        <w:rPr>
          <w:rFonts w:ascii="Cambria" w:eastAsia="Calibri" w:hAnsi="Cambria" w:cs="Calibri"/>
          <w:sz w:val="22"/>
          <w:szCs w:val="22"/>
          <w:lang w:eastAsia="en-US"/>
        </w:rPr>
        <w:t>représentant</w:t>
      </w:r>
      <w:r w:rsidRPr="00A003D3">
        <w:rPr>
          <w:rFonts w:ascii="Cambria" w:eastAsia="Calibri" w:hAnsi="Cambria" w:cs="Calibri"/>
          <w:spacing w:val="1"/>
          <w:sz w:val="22"/>
          <w:szCs w:val="22"/>
          <w:lang w:eastAsia="en-US"/>
        </w:rPr>
        <w:t xml:space="preserve"> </w:t>
      </w:r>
      <w:r w:rsidRPr="00A003D3">
        <w:rPr>
          <w:rFonts w:ascii="Cambria" w:eastAsia="Calibri" w:hAnsi="Cambria" w:cs="Calibri"/>
          <w:sz w:val="22"/>
          <w:szCs w:val="22"/>
          <w:lang w:eastAsia="en-US"/>
        </w:rPr>
        <w:t>au moins les</w:t>
      </w:r>
      <w:r w:rsidRPr="00A003D3">
        <w:rPr>
          <w:rFonts w:ascii="Cambria" w:eastAsia="Calibri" w:hAnsi="Cambria" w:cs="Calibri"/>
          <w:spacing w:val="-2"/>
          <w:sz w:val="22"/>
          <w:szCs w:val="22"/>
          <w:lang w:eastAsia="en-US"/>
        </w:rPr>
        <w:t xml:space="preserve"> </w:t>
      </w:r>
      <w:r w:rsidRPr="00A003D3">
        <w:rPr>
          <w:rFonts w:ascii="Cambria" w:eastAsia="Calibri" w:hAnsi="Cambria" w:cs="Calibri"/>
          <w:sz w:val="22"/>
          <w:szCs w:val="22"/>
          <w:lang w:eastAsia="en-US"/>
        </w:rPr>
        <w:t>deux</w:t>
      </w:r>
      <w:r w:rsidRPr="00A003D3">
        <w:rPr>
          <w:rFonts w:ascii="Cambria" w:eastAsia="Calibri" w:hAnsi="Cambria" w:cs="Calibri"/>
          <w:spacing w:val="-1"/>
          <w:sz w:val="22"/>
          <w:szCs w:val="22"/>
          <w:lang w:eastAsia="en-US"/>
        </w:rPr>
        <w:t xml:space="preserve"> </w:t>
      </w:r>
      <w:r w:rsidRPr="00A003D3">
        <w:rPr>
          <w:rFonts w:ascii="Cambria" w:eastAsia="Calibri" w:hAnsi="Cambria" w:cs="Calibri"/>
          <w:sz w:val="22"/>
          <w:szCs w:val="22"/>
          <w:lang w:eastAsia="en-US"/>
        </w:rPr>
        <w:t>tiers</w:t>
      </w:r>
      <w:r w:rsidRPr="00A003D3">
        <w:rPr>
          <w:rFonts w:ascii="Cambria" w:eastAsia="Calibri" w:hAnsi="Cambria" w:cs="Calibri"/>
          <w:spacing w:val="-3"/>
          <w:sz w:val="22"/>
          <w:szCs w:val="22"/>
          <w:lang w:eastAsia="en-US"/>
        </w:rPr>
        <w:t xml:space="preserve"> </w:t>
      </w:r>
      <w:r w:rsidRPr="00A003D3">
        <w:rPr>
          <w:rFonts w:ascii="Cambria" w:eastAsia="Calibri" w:hAnsi="Cambria" w:cs="Calibri"/>
          <w:sz w:val="22"/>
          <w:szCs w:val="22"/>
          <w:lang w:eastAsia="en-US"/>
        </w:rPr>
        <w:t>des</w:t>
      </w:r>
      <w:r w:rsidRPr="00A003D3">
        <w:rPr>
          <w:rFonts w:ascii="Cambria" w:eastAsia="Calibri" w:hAnsi="Cambria" w:cs="Calibri"/>
          <w:spacing w:val="1"/>
          <w:sz w:val="22"/>
          <w:szCs w:val="22"/>
          <w:lang w:eastAsia="en-US"/>
        </w:rPr>
        <w:t xml:space="preserve"> </w:t>
      </w:r>
      <w:r w:rsidRPr="00A003D3">
        <w:rPr>
          <w:rFonts w:ascii="Cambria" w:eastAsia="Calibri" w:hAnsi="Cambria" w:cs="Calibri"/>
          <w:sz w:val="22"/>
          <w:szCs w:val="22"/>
          <w:lang w:eastAsia="en-US"/>
        </w:rPr>
        <w:t>fonctionnaires</w:t>
      </w:r>
      <w:r w:rsidRPr="00A003D3">
        <w:rPr>
          <w:rFonts w:ascii="Cambria" w:eastAsia="Calibri" w:hAnsi="Cambria" w:cs="Calibri"/>
          <w:spacing w:val="1"/>
          <w:sz w:val="22"/>
          <w:szCs w:val="22"/>
          <w:lang w:eastAsia="en-US"/>
        </w:rPr>
        <w:t xml:space="preserve"> </w:t>
      </w:r>
      <w:r w:rsidRPr="00A003D3">
        <w:rPr>
          <w:rFonts w:ascii="Cambria" w:eastAsia="Calibri" w:hAnsi="Cambria" w:cs="Calibri"/>
          <w:sz w:val="22"/>
          <w:szCs w:val="22"/>
          <w:lang w:eastAsia="en-US"/>
        </w:rPr>
        <w:t>concernés. »</w:t>
      </w:r>
    </w:p>
    <w:p w14:paraId="0D004072" w14:textId="77777777" w:rsidR="00A8195A" w:rsidRPr="00A003D3" w:rsidRDefault="00A8195A" w:rsidP="00A8195A">
      <w:pPr>
        <w:widowControl w:val="0"/>
        <w:autoSpaceDE w:val="0"/>
        <w:autoSpaceDN w:val="0"/>
        <w:jc w:val="both"/>
        <w:rPr>
          <w:rFonts w:ascii="Cambria" w:eastAsia="Calibri" w:hAnsi="Cambria" w:cs="Calibri"/>
          <w:sz w:val="22"/>
          <w:szCs w:val="22"/>
          <w:lang w:eastAsia="en-US"/>
        </w:rPr>
      </w:pPr>
    </w:p>
    <w:p w14:paraId="5DB51481" w14:textId="77777777" w:rsidR="00A8195A" w:rsidRPr="00A003D3" w:rsidRDefault="00A8195A" w:rsidP="00A8195A">
      <w:pPr>
        <w:widowControl w:val="0"/>
        <w:autoSpaceDE w:val="0"/>
        <w:autoSpaceDN w:val="0"/>
        <w:jc w:val="both"/>
        <w:rPr>
          <w:rFonts w:ascii="Cambria" w:eastAsia="Calibri" w:hAnsi="Cambria" w:cs="Calibri"/>
          <w:sz w:val="22"/>
          <w:szCs w:val="22"/>
          <w:lang w:eastAsia="en-US"/>
        </w:rPr>
      </w:pPr>
      <w:r w:rsidRPr="00A003D3">
        <w:rPr>
          <w:rFonts w:ascii="Cambria" w:eastAsia="Calibri" w:hAnsi="Cambria" w:cs="Calibri"/>
          <w:sz w:val="22"/>
          <w:szCs w:val="22"/>
          <w:lang w:eastAsia="en-US"/>
        </w:rPr>
        <w:t>Ce</w:t>
      </w:r>
      <w:r w:rsidRPr="00A003D3">
        <w:rPr>
          <w:rFonts w:ascii="Cambria" w:eastAsia="Calibri" w:hAnsi="Cambria" w:cs="Calibri"/>
          <w:spacing w:val="-3"/>
          <w:sz w:val="22"/>
          <w:szCs w:val="22"/>
          <w:lang w:eastAsia="en-US"/>
        </w:rPr>
        <w:t xml:space="preserve"> </w:t>
      </w:r>
      <w:r w:rsidRPr="00A003D3">
        <w:rPr>
          <w:rFonts w:ascii="Cambria" w:eastAsia="Calibri" w:hAnsi="Cambria" w:cs="Calibri"/>
          <w:sz w:val="22"/>
          <w:szCs w:val="22"/>
          <w:lang w:eastAsia="en-US"/>
        </w:rPr>
        <w:t>droit</w:t>
      </w:r>
      <w:r w:rsidRPr="00A003D3">
        <w:rPr>
          <w:rFonts w:ascii="Cambria" w:eastAsia="Calibri" w:hAnsi="Cambria" w:cs="Calibri"/>
          <w:spacing w:val="-5"/>
          <w:sz w:val="22"/>
          <w:szCs w:val="22"/>
          <w:lang w:eastAsia="en-US"/>
        </w:rPr>
        <w:t xml:space="preserve"> </w:t>
      </w:r>
      <w:r w:rsidRPr="00A003D3">
        <w:rPr>
          <w:rFonts w:ascii="Cambria" w:eastAsia="Calibri" w:hAnsi="Cambria" w:cs="Calibri"/>
          <w:sz w:val="22"/>
          <w:szCs w:val="22"/>
          <w:lang w:eastAsia="en-US"/>
        </w:rPr>
        <w:t>d’opposition</w:t>
      </w:r>
      <w:r w:rsidRPr="00A003D3">
        <w:rPr>
          <w:rFonts w:ascii="Cambria" w:eastAsia="Calibri" w:hAnsi="Cambria" w:cs="Calibri"/>
          <w:spacing w:val="-5"/>
          <w:sz w:val="22"/>
          <w:szCs w:val="22"/>
          <w:lang w:eastAsia="en-US"/>
        </w:rPr>
        <w:t xml:space="preserve"> </w:t>
      </w:r>
      <w:r w:rsidRPr="00A003D3">
        <w:rPr>
          <w:rFonts w:ascii="Cambria" w:eastAsia="Calibri" w:hAnsi="Cambria" w:cs="Calibri"/>
          <w:sz w:val="22"/>
          <w:szCs w:val="22"/>
          <w:lang w:eastAsia="en-US"/>
        </w:rPr>
        <w:t>doit</w:t>
      </w:r>
      <w:r w:rsidRPr="00A003D3">
        <w:rPr>
          <w:rFonts w:ascii="Cambria" w:eastAsia="Calibri" w:hAnsi="Cambria" w:cs="Calibri"/>
          <w:spacing w:val="-4"/>
          <w:sz w:val="22"/>
          <w:szCs w:val="22"/>
          <w:lang w:eastAsia="en-US"/>
        </w:rPr>
        <w:t xml:space="preserve"> </w:t>
      </w:r>
      <w:r w:rsidRPr="00A003D3">
        <w:rPr>
          <w:rFonts w:ascii="Cambria" w:eastAsia="Calibri" w:hAnsi="Cambria" w:cs="Calibri"/>
          <w:sz w:val="22"/>
          <w:szCs w:val="22"/>
          <w:lang w:eastAsia="en-US"/>
        </w:rPr>
        <w:t>être</w:t>
      </w:r>
      <w:r w:rsidRPr="00A003D3">
        <w:rPr>
          <w:rFonts w:ascii="Cambria" w:eastAsia="Calibri" w:hAnsi="Cambria" w:cs="Calibri"/>
          <w:spacing w:val="-6"/>
          <w:sz w:val="22"/>
          <w:szCs w:val="22"/>
          <w:lang w:eastAsia="en-US"/>
        </w:rPr>
        <w:t xml:space="preserve"> </w:t>
      </w:r>
      <w:r w:rsidRPr="00A003D3">
        <w:rPr>
          <w:rFonts w:ascii="Cambria" w:eastAsia="Calibri" w:hAnsi="Cambria" w:cs="Calibri"/>
          <w:sz w:val="22"/>
          <w:szCs w:val="22"/>
          <w:lang w:eastAsia="en-US"/>
        </w:rPr>
        <w:t>mis</w:t>
      </w:r>
      <w:r w:rsidRPr="00A003D3">
        <w:rPr>
          <w:rFonts w:ascii="Cambria" w:eastAsia="Calibri" w:hAnsi="Cambria" w:cs="Calibri"/>
          <w:spacing w:val="-6"/>
          <w:sz w:val="22"/>
          <w:szCs w:val="22"/>
          <w:lang w:eastAsia="en-US"/>
        </w:rPr>
        <w:t xml:space="preserve"> </w:t>
      </w:r>
      <w:r w:rsidRPr="00A003D3">
        <w:rPr>
          <w:rFonts w:ascii="Cambria" w:eastAsia="Calibri" w:hAnsi="Cambria" w:cs="Calibri"/>
          <w:sz w:val="22"/>
          <w:szCs w:val="22"/>
          <w:lang w:eastAsia="en-US"/>
        </w:rPr>
        <w:t>en</w:t>
      </w:r>
      <w:r w:rsidRPr="00A003D3">
        <w:rPr>
          <w:rFonts w:ascii="Cambria" w:eastAsia="Calibri" w:hAnsi="Cambria" w:cs="Calibri"/>
          <w:spacing w:val="-4"/>
          <w:sz w:val="22"/>
          <w:szCs w:val="22"/>
          <w:lang w:eastAsia="en-US"/>
        </w:rPr>
        <w:t xml:space="preserve"> </w:t>
      </w:r>
      <w:r w:rsidRPr="00A003D3">
        <w:rPr>
          <w:rFonts w:ascii="Cambria" w:eastAsia="Calibri" w:hAnsi="Cambria" w:cs="Calibri"/>
          <w:sz w:val="22"/>
          <w:szCs w:val="22"/>
          <w:lang w:eastAsia="en-US"/>
        </w:rPr>
        <w:t>œuvre</w:t>
      </w:r>
      <w:r w:rsidRPr="00A003D3">
        <w:rPr>
          <w:rFonts w:ascii="Cambria" w:eastAsia="Calibri" w:hAnsi="Cambria" w:cs="Calibri"/>
          <w:spacing w:val="-8"/>
          <w:sz w:val="22"/>
          <w:szCs w:val="22"/>
          <w:lang w:eastAsia="en-US"/>
        </w:rPr>
        <w:t xml:space="preserve"> </w:t>
      </w:r>
      <w:r w:rsidRPr="00A003D3">
        <w:rPr>
          <w:rFonts w:ascii="Cambria" w:eastAsia="Calibri" w:hAnsi="Cambria" w:cs="Calibri"/>
          <w:sz w:val="22"/>
          <w:szCs w:val="22"/>
          <w:lang w:eastAsia="en-US"/>
        </w:rPr>
        <w:t>dans</w:t>
      </w:r>
      <w:r w:rsidRPr="00A003D3">
        <w:rPr>
          <w:rFonts w:ascii="Cambria" w:eastAsia="Calibri" w:hAnsi="Cambria" w:cs="Calibri"/>
          <w:spacing w:val="-6"/>
          <w:sz w:val="22"/>
          <w:szCs w:val="22"/>
          <w:lang w:eastAsia="en-US"/>
        </w:rPr>
        <w:t xml:space="preserve"> </w:t>
      </w:r>
      <w:r w:rsidRPr="00A003D3">
        <w:rPr>
          <w:rFonts w:ascii="Cambria" w:eastAsia="Calibri" w:hAnsi="Cambria" w:cs="Calibri"/>
          <w:sz w:val="22"/>
          <w:szCs w:val="22"/>
          <w:lang w:eastAsia="en-US"/>
        </w:rPr>
        <w:t>un</w:t>
      </w:r>
      <w:r w:rsidRPr="00A003D3">
        <w:rPr>
          <w:rFonts w:ascii="Cambria" w:eastAsia="Calibri" w:hAnsi="Cambria" w:cs="Calibri"/>
          <w:spacing w:val="-5"/>
          <w:sz w:val="22"/>
          <w:szCs w:val="22"/>
          <w:lang w:eastAsia="en-US"/>
        </w:rPr>
        <w:t xml:space="preserve"> </w:t>
      </w:r>
      <w:r w:rsidRPr="00A003D3">
        <w:rPr>
          <w:rFonts w:ascii="Cambria" w:eastAsia="Calibri" w:hAnsi="Cambria" w:cs="Calibri"/>
          <w:sz w:val="22"/>
          <w:szCs w:val="22"/>
          <w:lang w:eastAsia="en-US"/>
        </w:rPr>
        <w:t>délai</w:t>
      </w:r>
      <w:r w:rsidRPr="00A003D3">
        <w:rPr>
          <w:rFonts w:ascii="Cambria" w:eastAsia="Calibri" w:hAnsi="Cambria" w:cs="Calibri"/>
          <w:spacing w:val="-9"/>
          <w:sz w:val="22"/>
          <w:szCs w:val="22"/>
          <w:lang w:eastAsia="en-US"/>
        </w:rPr>
        <w:t xml:space="preserve"> </w:t>
      </w:r>
      <w:r w:rsidRPr="00A003D3">
        <w:rPr>
          <w:rFonts w:ascii="Cambria" w:eastAsia="Calibri" w:hAnsi="Cambria" w:cs="Calibri"/>
          <w:sz w:val="22"/>
          <w:szCs w:val="22"/>
          <w:lang w:eastAsia="en-US"/>
        </w:rPr>
        <w:t>de</w:t>
      </w:r>
      <w:r w:rsidRPr="00A003D3">
        <w:rPr>
          <w:rFonts w:ascii="Cambria" w:eastAsia="Calibri" w:hAnsi="Cambria" w:cs="Calibri"/>
          <w:spacing w:val="-5"/>
          <w:sz w:val="22"/>
          <w:szCs w:val="22"/>
          <w:lang w:eastAsia="en-US"/>
        </w:rPr>
        <w:t xml:space="preserve"> </w:t>
      </w:r>
      <w:r w:rsidRPr="00A003D3">
        <w:rPr>
          <w:rFonts w:ascii="Cambria" w:eastAsia="Calibri" w:hAnsi="Cambria" w:cs="Calibri"/>
          <w:sz w:val="22"/>
          <w:szCs w:val="22"/>
          <w:lang w:eastAsia="en-US"/>
        </w:rPr>
        <w:t>deux</w:t>
      </w:r>
      <w:r w:rsidRPr="00A003D3">
        <w:rPr>
          <w:rFonts w:ascii="Cambria" w:eastAsia="Calibri" w:hAnsi="Cambria" w:cs="Calibri"/>
          <w:spacing w:val="-7"/>
          <w:sz w:val="22"/>
          <w:szCs w:val="22"/>
          <w:lang w:eastAsia="en-US"/>
        </w:rPr>
        <w:t xml:space="preserve"> </w:t>
      </w:r>
      <w:r w:rsidRPr="00A003D3">
        <w:rPr>
          <w:rFonts w:ascii="Cambria" w:eastAsia="Calibri" w:hAnsi="Cambria" w:cs="Calibri"/>
          <w:sz w:val="22"/>
          <w:szCs w:val="22"/>
          <w:lang w:eastAsia="en-US"/>
        </w:rPr>
        <w:t>mois</w:t>
      </w:r>
      <w:r w:rsidRPr="00A003D3">
        <w:rPr>
          <w:rFonts w:ascii="Cambria" w:eastAsia="Calibri" w:hAnsi="Cambria" w:cs="Calibri"/>
          <w:spacing w:val="-5"/>
          <w:sz w:val="22"/>
          <w:szCs w:val="22"/>
          <w:lang w:eastAsia="en-US"/>
        </w:rPr>
        <w:t xml:space="preserve"> </w:t>
      </w:r>
      <w:r w:rsidRPr="00A003D3">
        <w:rPr>
          <w:rFonts w:ascii="Cambria" w:eastAsia="Calibri" w:hAnsi="Cambria" w:cs="Calibri"/>
          <w:sz w:val="22"/>
          <w:szCs w:val="22"/>
          <w:lang w:eastAsia="en-US"/>
        </w:rPr>
        <w:t>à</w:t>
      </w:r>
      <w:r w:rsidRPr="00A003D3">
        <w:rPr>
          <w:rFonts w:ascii="Cambria" w:eastAsia="Calibri" w:hAnsi="Cambria" w:cs="Calibri"/>
          <w:spacing w:val="-9"/>
          <w:sz w:val="22"/>
          <w:szCs w:val="22"/>
          <w:lang w:eastAsia="en-US"/>
        </w:rPr>
        <w:t xml:space="preserve"> </w:t>
      </w:r>
      <w:r w:rsidRPr="00A003D3">
        <w:rPr>
          <w:rFonts w:ascii="Cambria" w:eastAsia="Calibri" w:hAnsi="Cambria" w:cs="Calibri"/>
          <w:sz w:val="22"/>
          <w:szCs w:val="22"/>
          <w:lang w:eastAsia="en-US"/>
        </w:rPr>
        <w:t>compter</w:t>
      </w:r>
      <w:r w:rsidRPr="00A003D3">
        <w:rPr>
          <w:rFonts w:ascii="Cambria" w:eastAsia="Calibri" w:hAnsi="Cambria" w:cs="Calibri"/>
          <w:spacing w:val="-8"/>
          <w:sz w:val="22"/>
          <w:szCs w:val="22"/>
          <w:lang w:eastAsia="en-US"/>
        </w:rPr>
        <w:t xml:space="preserve"> </w:t>
      </w:r>
      <w:r w:rsidRPr="00A003D3">
        <w:rPr>
          <w:rFonts w:ascii="Cambria" w:eastAsia="Calibri" w:hAnsi="Cambria" w:cs="Calibri"/>
          <w:sz w:val="22"/>
          <w:szCs w:val="22"/>
          <w:lang w:eastAsia="en-US"/>
        </w:rPr>
        <w:t>de</w:t>
      </w:r>
      <w:r w:rsidRPr="00A003D3">
        <w:rPr>
          <w:rFonts w:ascii="Cambria" w:eastAsia="Calibri" w:hAnsi="Cambria" w:cs="Calibri"/>
          <w:spacing w:val="-5"/>
          <w:sz w:val="22"/>
          <w:szCs w:val="22"/>
          <w:lang w:eastAsia="en-US"/>
        </w:rPr>
        <w:t xml:space="preserve"> </w:t>
      </w:r>
      <w:r w:rsidRPr="00A003D3">
        <w:rPr>
          <w:rFonts w:ascii="Cambria" w:eastAsia="Calibri" w:hAnsi="Cambria" w:cs="Calibri"/>
          <w:sz w:val="22"/>
          <w:szCs w:val="22"/>
          <w:lang w:eastAsia="en-US"/>
        </w:rPr>
        <w:t>la</w:t>
      </w:r>
      <w:r w:rsidRPr="00A003D3">
        <w:rPr>
          <w:rFonts w:ascii="Cambria" w:eastAsia="Calibri" w:hAnsi="Cambria" w:cs="Calibri"/>
          <w:spacing w:val="-6"/>
          <w:sz w:val="22"/>
          <w:szCs w:val="22"/>
          <w:lang w:eastAsia="en-US"/>
        </w:rPr>
        <w:t xml:space="preserve"> </w:t>
      </w:r>
      <w:r w:rsidRPr="00A003D3">
        <w:rPr>
          <w:rFonts w:ascii="Cambria" w:eastAsia="Calibri" w:hAnsi="Cambria" w:cs="Calibri"/>
          <w:sz w:val="22"/>
          <w:szCs w:val="22"/>
          <w:lang w:eastAsia="en-US"/>
        </w:rPr>
        <w:t>réalisation de</w:t>
      </w:r>
      <w:r w:rsidRPr="00A003D3">
        <w:rPr>
          <w:rFonts w:ascii="Cambria" w:eastAsia="Calibri" w:hAnsi="Cambria" w:cs="Calibri"/>
          <w:spacing w:val="-2"/>
          <w:sz w:val="22"/>
          <w:szCs w:val="22"/>
          <w:lang w:eastAsia="en-US"/>
        </w:rPr>
        <w:t xml:space="preserve"> </w:t>
      </w:r>
      <w:r w:rsidRPr="00A003D3">
        <w:rPr>
          <w:rFonts w:ascii="Cambria" w:eastAsia="Calibri" w:hAnsi="Cambria" w:cs="Calibri"/>
          <w:sz w:val="22"/>
          <w:szCs w:val="22"/>
          <w:lang w:eastAsia="en-US"/>
        </w:rPr>
        <w:t>la</w:t>
      </w:r>
      <w:r w:rsidRPr="00A003D3">
        <w:rPr>
          <w:rFonts w:ascii="Cambria" w:eastAsia="Calibri" w:hAnsi="Cambria" w:cs="Calibri"/>
          <w:spacing w:val="-4"/>
          <w:sz w:val="22"/>
          <w:szCs w:val="22"/>
          <w:lang w:eastAsia="en-US"/>
        </w:rPr>
        <w:t xml:space="preserve"> </w:t>
      </w:r>
      <w:r w:rsidRPr="00A003D3">
        <w:rPr>
          <w:rFonts w:ascii="Cambria" w:eastAsia="Calibri" w:hAnsi="Cambria" w:cs="Calibri"/>
          <w:sz w:val="22"/>
          <w:szCs w:val="22"/>
          <w:lang w:eastAsia="en-US"/>
        </w:rPr>
        <w:t>présente</w:t>
      </w:r>
      <w:r w:rsidRPr="00A003D3">
        <w:rPr>
          <w:rFonts w:ascii="Cambria" w:eastAsia="Calibri" w:hAnsi="Cambria" w:cs="Calibri"/>
          <w:spacing w:val="-1"/>
          <w:sz w:val="22"/>
          <w:szCs w:val="22"/>
          <w:lang w:eastAsia="en-US"/>
        </w:rPr>
        <w:t xml:space="preserve"> </w:t>
      </w:r>
      <w:r w:rsidRPr="00A003D3">
        <w:rPr>
          <w:rFonts w:ascii="Cambria" w:eastAsia="Calibri" w:hAnsi="Cambria" w:cs="Calibri"/>
          <w:sz w:val="22"/>
          <w:szCs w:val="22"/>
          <w:lang w:eastAsia="en-US"/>
        </w:rPr>
        <w:t>information.</w:t>
      </w:r>
    </w:p>
    <w:p w14:paraId="06E07075" w14:textId="77777777" w:rsidR="00A8195A" w:rsidRPr="00A003D3" w:rsidRDefault="00A8195A" w:rsidP="00A8195A">
      <w:pPr>
        <w:widowControl w:val="0"/>
        <w:autoSpaceDE w:val="0"/>
        <w:autoSpaceDN w:val="0"/>
        <w:jc w:val="both"/>
        <w:rPr>
          <w:rFonts w:ascii="Cambria" w:eastAsia="Calibri" w:hAnsi="Cambria" w:cs="Calibri"/>
          <w:sz w:val="22"/>
          <w:szCs w:val="22"/>
          <w:lang w:eastAsia="en-US"/>
        </w:rPr>
      </w:pPr>
    </w:p>
    <w:p w14:paraId="6B46F8F1" w14:textId="77777777" w:rsidR="00A8195A" w:rsidRPr="00A003D3" w:rsidRDefault="00A8195A" w:rsidP="00A8195A">
      <w:pPr>
        <w:widowControl w:val="0"/>
        <w:tabs>
          <w:tab w:val="left" w:pos="9639"/>
        </w:tabs>
        <w:autoSpaceDE w:val="0"/>
        <w:autoSpaceDN w:val="0"/>
        <w:ind w:right="47"/>
        <w:jc w:val="both"/>
        <w:rPr>
          <w:rFonts w:ascii="Cambria" w:eastAsia="Calibri" w:hAnsi="Cambria" w:cs="Calibri"/>
          <w:sz w:val="22"/>
          <w:szCs w:val="22"/>
          <w:lang w:eastAsia="en-US"/>
        </w:rPr>
      </w:pPr>
      <w:r w:rsidRPr="00A003D3">
        <w:rPr>
          <w:rFonts w:ascii="Cambria" w:eastAsia="Calibri" w:hAnsi="Cambria" w:cs="Calibri"/>
          <w:sz w:val="22"/>
          <w:szCs w:val="22"/>
          <w:lang w:eastAsia="en-US"/>
        </w:rPr>
        <w:t>Il</w:t>
      </w:r>
      <w:r w:rsidRPr="00A003D3">
        <w:rPr>
          <w:rFonts w:ascii="Cambria" w:eastAsia="Calibri" w:hAnsi="Cambria" w:cs="Calibri"/>
          <w:spacing w:val="-2"/>
          <w:sz w:val="22"/>
          <w:szCs w:val="22"/>
          <w:lang w:eastAsia="en-US"/>
        </w:rPr>
        <w:t xml:space="preserve"> </w:t>
      </w:r>
      <w:r w:rsidRPr="00A003D3">
        <w:rPr>
          <w:rFonts w:ascii="Cambria" w:eastAsia="Calibri" w:hAnsi="Cambria" w:cs="Calibri"/>
          <w:sz w:val="22"/>
          <w:szCs w:val="22"/>
          <w:lang w:eastAsia="en-US"/>
        </w:rPr>
        <w:t>est</w:t>
      </w:r>
      <w:r w:rsidRPr="00A003D3">
        <w:rPr>
          <w:rFonts w:ascii="Cambria" w:eastAsia="Calibri" w:hAnsi="Cambria" w:cs="Calibri"/>
          <w:spacing w:val="-3"/>
          <w:sz w:val="22"/>
          <w:szCs w:val="22"/>
          <w:lang w:eastAsia="en-US"/>
        </w:rPr>
        <w:t xml:space="preserve"> </w:t>
      </w:r>
      <w:r w:rsidRPr="00A003D3">
        <w:rPr>
          <w:rFonts w:ascii="Cambria" w:eastAsia="Calibri" w:hAnsi="Cambria" w:cs="Calibri"/>
          <w:sz w:val="22"/>
          <w:szCs w:val="22"/>
          <w:lang w:eastAsia="en-US"/>
        </w:rPr>
        <w:t>demandé</w:t>
      </w:r>
      <w:r w:rsidRPr="00A003D3">
        <w:rPr>
          <w:rFonts w:ascii="Cambria" w:eastAsia="Calibri" w:hAnsi="Cambria" w:cs="Calibri"/>
          <w:spacing w:val="-4"/>
          <w:sz w:val="22"/>
          <w:szCs w:val="22"/>
          <w:lang w:eastAsia="en-US"/>
        </w:rPr>
        <w:t xml:space="preserve"> </w:t>
      </w:r>
      <w:r w:rsidRPr="00A003D3">
        <w:rPr>
          <w:rFonts w:ascii="Cambria" w:eastAsia="Calibri" w:hAnsi="Cambria" w:cs="Calibri"/>
          <w:sz w:val="22"/>
          <w:szCs w:val="22"/>
          <w:lang w:eastAsia="en-US"/>
        </w:rPr>
        <w:t>à l’assemblée délibérante</w:t>
      </w:r>
      <w:r w:rsidRPr="00A003D3">
        <w:rPr>
          <w:rFonts w:ascii="Cambria" w:eastAsia="Calibri" w:hAnsi="Cambria" w:cs="Calibri"/>
          <w:spacing w:val="-3"/>
          <w:sz w:val="22"/>
          <w:szCs w:val="22"/>
          <w:lang w:eastAsia="en-US"/>
        </w:rPr>
        <w:t xml:space="preserve"> </w:t>
      </w:r>
      <w:r w:rsidRPr="00A003D3">
        <w:rPr>
          <w:rFonts w:ascii="Cambria" w:eastAsia="Calibri" w:hAnsi="Cambria" w:cs="Calibri"/>
          <w:sz w:val="22"/>
          <w:szCs w:val="22"/>
          <w:lang w:eastAsia="en-US"/>
        </w:rPr>
        <w:t>de se prononcer sur</w:t>
      </w:r>
      <w:r w:rsidRPr="00A003D3">
        <w:rPr>
          <w:rFonts w:ascii="Cambria" w:eastAsia="Calibri" w:hAnsi="Cambria" w:cs="Calibri"/>
          <w:spacing w:val="-1"/>
          <w:sz w:val="22"/>
          <w:szCs w:val="22"/>
          <w:lang w:eastAsia="en-US"/>
        </w:rPr>
        <w:t xml:space="preserve"> </w:t>
      </w:r>
      <w:r w:rsidRPr="00A003D3">
        <w:rPr>
          <w:rFonts w:ascii="Cambria" w:eastAsia="Calibri" w:hAnsi="Cambria" w:cs="Calibri"/>
          <w:sz w:val="22"/>
          <w:szCs w:val="22"/>
          <w:lang w:eastAsia="en-US"/>
        </w:rPr>
        <w:t>la</w:t>
      </w:r>
      <w:r w:rsidRPr="00A003D3">
        <w:rPr>
          <w:rFonts w:ascii="Cambria" w:eastAsia="Calibri" w:hAnsi="Cambria" w:cs="Calibri"/>
          <w:spacing w:val="-2"/>
          <w:sz w:val="22"/>
          <w:szCs w:val="22"/>
          <w:lang w:eastAsia="en-US"/>
        </w:rPr>
        <w:t xml:space="preserve"> </w:t>
      </w:r>
      <w:r w:rsidRPr="00A003D3">
        <w:rPr>
          <w:rFonts w:ascii="Cambria" w:eastAsia="Calibri" w:hAnsi="Cambria" w:cs="Calibri"/>
          <w:sz w:val="22"/>
          <w:szCs w:val="22"/>
          <w:lang w:eastAsia="en-US"/>
        </w:rPr>
        <w:t>demande</w:t>
      </w:r>
      <w:r w:rsidRPr="00A003D3">
        <w:rPr>
          <w:rFonts w:ascii="Cambria" w:eastAsia="Calibri" w:hAnsi="Cambria" w:cs="Calibri"/>
          <w:spacing w:val="-1"/>
          <w:sz w:val="22"/>
          <w:szCs w:val="22"/>
          <w:lang w:eastAsia="en-US"/>
        </w:rPr>
        <w:t xml:space="preserve"> </w:t>
      </w:r>
      <w:r w:rsidRPr="00A003D3">
        <w:rPr>
          <w:rFonts w:ascii="Cambria" w:eastAsia="Calibri" w:hAnsi="Cambria" w:cs="Calibri"/>
          <w:sz w:val="22"/>
          <w:szCs w:val="22"/>
          <w:lang w:eastAsia="en-US"/>
        </w:rPr>
        <w:t>de</w:t>
      </w:r>
      <w:r w:rsidRPr="00A003D3">
        <w:rPr>
          <w:rFonts w:ascii="Cambria" w:eastAsia="Calibri" w:hAnsi="Cambria" w:cs="Calibri"/>
          <w:spacing w:val="-1"/>
          <w:sz w:val="22"/>
          <w:szCs w:val="22"/>
          <w:lang w:eastAsia="en-US"/>
        </w:rPr>
        <w:t xml:space="preserve"> </w:t>
      </w:r>
      <w:r w:rsidRPr="00A003D3">
        <w:rPr>
          <w:rFonts w:ascii="Cambria" w:eastAsia="Calibri" w:hAnsi="Cambria" w:cs="Calibri"/>
          <w:sz w:val="22"/>
          <w:szCs w:val="22"/>
          <w:lang w:eastAsia="en-US"/>
        </w:rPr>
        <w:t>désaffiliation</w:t>
      </w:r>
      <w:r w:rsidRPr="00A003D3">
        <w:rPr>
          <w:rFonts w:ascii="Cambria" w:eastAsia="Calibri" w:hAnsi="Cambria" w:cs="Calibri"/>
          <w:spacing w:val="-2"/>
          <w:sz w:val="22"/>
          <w:szCs w:val="22"/>
          <w:lang w:eastAsia="en-US"/>
        </w:rPr>
        <w:t xml:space="preserve"> </w:t>
      </w:r>
      <w:r w:rsidRPr="00A003D3">
        <w:rPr>
          <w:rFonts w:ascii="Cambria" w:eastAsia="Calibri" w:hAnsi="Cambria" w:cs="Calibri"/>
          <w:sz w:val="22"/>
          <w:szCs w:val="22"/>
          <w:lang w:eastAsia="en-US"/>
        </w:rPr>
        <w:t>de</w:t>
      </w:r>
      <w:r w:rsidRPr="00A003D3">
        <w:rPr>
          <w:rFonts w:ascii="Cambria" w:eastAsia="Calibri" w:hAnsi="Cambria" w:cs="Calibri"/>
          <w:spacing w:val="4"/>
          <w:sz w:val="22"/>
          <w:szCs w:val="22"/>
          <w:lang w:eastAsia="en-US"/>
        </w:rPr>
        <w:t xml:space="preserve"> </w:t>
      </w:r>
      <w:r w:rsidRPr="00A003D3">
        <w:rPr>
          <w:rFonts w:ascii="Cambria" w:eastAsia="Calibri" w:hAnsi="Cambria" w:cs="Calibri"/>
          <w:sz w:val="22"/>
          <w:szCs w:val="22"/>
          <w:lang w:eastAsia="en-US"/>
        </w:rPr>
        <w:t>la</w:t>
      </w:r>
      <w:r w:rsidRPr="00A003D3">
        <w:rPr>
          <w:rFonts w:ascii="Cambria" w:eastAsia="Calibri" w:hAnsi="Cambria" w:cs="Calibri"/>
          <w:spacing w:val="-4"/>
          <w:sz w:val="22"/>
          <w:szCs w:val="22"/>
          <w:lang w:eastAsia="en-US"/>
        </w:rPr>
        <w:t xml:space="preserve"> </w:t>
      </w:r>
      <w:r w:rsidRPr="00A003D3">
        <w:rPr>
          <w:rFonts w:ascii="Cambria" w:eastAsia="Calibri" w:hAnsi="Cambria" w:cs="Calibri"/>
          <w:sz w:val="22"/>
          <w:szCs w:val="22"/>
          <w:lang w:eastAsia="en-US"/>
        </w:rPr>
        <w:t>CACD.</w:t>
      </w:r>
    </w:p>
    <w:p w14:paraId="1CC9177C" w14:textId="77777777" w:rsidR="00A8195A" w:rsidRPr="00A003D3" w:rsidRDefault="00A8195A" w:rsidP="00A8195A">
      <w:pPr>
        <w:widowControl w:val="0"/>
        <w:tabs>
          <w:tab w:val="left" w:pos="9639"/>
        </w:tabs>
        <w:autoSpaceDE w:val="0"/>
        <w:autoSpaceDN w:val="0"/>
        <w:ind w:right="47"/>
        <w:jc w:val="both"/>
        <w:rPr>
          <w:rFonts w:ascii="Cambria" w:eastAsia="Calibri" w:hAnsi="Cambria" w:cs="Calibri"/>
          <w:sz w:val="22"/>
          <w:szCs w:val="22"/>
          <w:lang w:eastAsia="en-US"/>
        </w:rPr>
      </w:pPr>
    </w:p>
    <w:p w14:paraId="6996B31B" w14:textId="77777777" w:rsidR="00A8195A" w:rsidRPr="00A003D3" w:rsidRDefault="00A8195A" w:rsidP="00A8195A">
      <w:pPr>
        <w:widowControl w:val="0"/>
        <w:tabs>
          <w:tab w:val="left" w:pos="9639"/>
        </w:tabs>
        <w:autoSpaceDE w:val="0"/>
        <w:autoSpaceDN w:val="0"/>
        <w:ind w:right="47"/>
        <w:jc w:val="both"/>
        <w:rPr>
          <w:rFonts w:ascii="Cambria" w:eastAsia="Calibri" w:hAnsi="Cambria" w:cs="Calibri"/>
          <w:sz w:val="22"/>
          <w:szCs w:val="22"/>
          <w:lang w:eastAsia="en-US"/>
        </w:rPr>
      </w:pPr>
      <w:r w:rsidRPr="00A003D3">
        <w:rPr>
          <w:rFonts w:ascii="Cambria" w:eastAsia="Calibri" w:hAnsi="Cambria" w:cs="Calibri"/>
          <w:sz w:val="22"/>
          <w:szCs w:val="22"/>
          <w:lang w:eastAsia="en-US"/>
        </w:rPr>
        <w:t xml:space="preserve">Sur le rapport de Monsieur le Maire après en avoir délibéré, le Conseil municipal, décide : </w:t>
      </w:r>
    </w:p>
    <w:p w14:paraId="55620273" w14:textId="77777777" w:rsidR="00A8195A" w:rsidRPr="00A003D3" w:rsidRDefault="00A8195A" w:rsidP="00A8195A">
      <w:pPr>
        <w:widowControl w:val="0"/>
        <w:tabs>
          <w:tab w:val="left" w:pos="9639"/>
        </w:tabs>
        <w:autoSpaceDE w:val="0"/>
        <w:autoSpaceDN w:val="0"/>
        <w:ind w:right="47"/>
        <w:jc w:val="both"/>
        <w:rPr>
          <w:rFonts w:ascii="Cambria" w:eastAsia="Calibri" w:hAnsi="Cambria" w:cs="Calibri"/>
          <w:sz w:val="22"/>
          <w:szCs w:val="22"/>
          <w:lang w:eastAsia="en-US"/>
        </w:rPr>
      </w:pPr>
    </w:p>
    <w:p w14:paraId="53524764" w14:textId="6292C185" w:rsidR="00A8195A" w:rsidRDefault="00A8195A" w:rsidP="00E125A6">
      <w:pPr>
        <w:widowControl w:val="0"/>
        <w:numPr>
          <w:ilvl w:val="0"/>
          <w:numId w:val="12"/>
        </w:numPr>
        <w:autoSpaceDE w:val="0"/>
        <w:autoSpaceDN w:val="0"/>
        <w:ind w:left="612" w:right="636"/>
        <w:jc w:val="both"/>
        <w:rPr>
          <w:rFonts w:ascii="Cambria" w:eastAsia="Calibri" w:hAnsi="Cambria" w:cs="Calibri"/>
          <w:sz w:val="22"/>
          <w:szCs w:val="22"/>
          <w:lang w:eastAsia="en-US"/>
        </w:rPr>
      </w:pPr>
      <w:r w:rsidRPr="00027444">
        <w:rPr>
          <w:rFonts w:ascii="Cambria" w:eastAsia="Calibri" w:hAnsi="Cambria" w:cs="Calibri"/>
          <w:sz w:val="22"/>
          <w:szCs w:val="22"/>
          <w:lang w:eastAsia="en-US"/>
        </w:rPr>
        <w:t>Par 15 voix pour et 3 pouvoirs</w:t>
      </w:r>
      <w:r w:rsidR="00035FB8">
        <w:rPr>
          <w:rFonts w:ascii="Cambria" w:eastAsia="Calibri" w:hAnsi="Cambria" w:cs="Calibri"/>
          <w:sz w:val="22"/>
          <w:szCs w:val="22"/>
          <w:lang w:eastAsia="en-US"/>
        </w:rPr>
        <w:t>,</w:t>
      </w:r>
      <w:r w:rsidRPr="00027444">
        <w:rPr>
          <w:rFonts w:ascii="Cambria" w:eastAsia="Calibri" w:hAnsi="Cambria" w:cs="Calibri"/>
          <w:sz w:val="22"/>
          <w:szCs w:val="22"/>
          <w:lang w:eastAsia="en-US"/>
        </w:rPr>
        <w:t xml:space="preserve"> de ne pas s’opposer à la désaffiliation de la Communauté d’Agglomération du Grand Dole du Centre de Gestion de la Fonction Publique territoriale du Jura à compter du 1</w:t>
      </w:r>
      <w:r w:rsidRPr="00027444">
        <w:rPr>
          <w:rFonts w:ascii="Cambria" w:eastAsia="Calibri" w:hAnsi="Cambria" w:cs="Calibri"/>
          <w:sz w:val="22"/>
          <w:szCs w:val="22"/>
          <w:vertAlign w:val="superscript"/>
          <w:lang w:eastAsia="en-US"/>
        </w:rPr>
        <w:t>er</w:t>
      </w:r>
      <w:r w:rsidRPr="00027444">
        <w:rPr>
          <w:rFonts w:ascii="Cambria" w:eastAsia="Calibri" w:hAnsi="Cambria" w:cs="Calibri"/>
          <w:sz w:val="22"/>
          <w:szCs w:val="22"/>
          <w:lang w:eastAsia="en-US"/>
        </w:rPr>
        <w:t xml:space="preserve"> janvier 2023.</w:t>
      </w:r>
    </w:p>
    <w:p w14:paraId="096BF6DA" w14:textId="0DE9AFF0" w:rsidR="00F15DB8" w:rsidRDefault="00F15DB8" w:rsidP="00F15DB8">
      <w:pPr>
        <w:widowControl w:val="0"/>
        <w:autoSpaceDE w:val="0"/>
        <w:autoSpaceDN w:val="0"/>
        <w:ind w:right="636"/>
        <w:jc w:val="both"/>
        <w:rPr>
          <w:rFonts w:ascii="Cambria" w:eastAsia="Calibri" w:hAnsi="Cambria" w:cs="Calibri"/>
          <w:sz w:val="22"/>
          <w:szCs w:val="22"/>
          <w:lang w:eastAsia="en-US"/>
        </w:rPr>
      </w:pPr>
    </w:p>
    <w:p w14:paraId="590F45A4" w14:textId="39EF96A8" w:rsidR="00F15DB8" w:rsidRDefault="00F15DB8" w:rsidP="00F15DB8">
      <w:pPr>
        <w:widowControl w:val="0"/>
        <w:autoSpaceDE w:val="0"/>
        <w:autoSpaceDN w:val="0"/>
        <w:ind w:right="636"/>
        <w:jc w:val="both"/>
        <w:rPr>
          <w:rFonts w:ascii="Cambria" w:eastAsia="Calibri" w:hAnsi="Cambria" w:cs="Calibri"/>
          <w:sz w:val="22"/>
          <w:szCs w:val="22"/>
          <w:lang w:eastAsia="en-US"/>
        </w:rPr>
      </w:pPr>
    </w:p>
    <w:p w14:paraId="377386BF" w14:textId="77777777" w:rsidR="00F15DB8" w:rsidRDefault="00F15DB8" w:rsidP="00F15DB8">
      <w:pPr>
        <w:widowControl w:val="0"/>
        <w:autoSpaceDE w:val="0"/>
        <w:autoSpaceDN w:val="0"/>
        <w:ind w:right="636"/>
        <w:jc w:val="both"/>
        <w:rPr>
          <w:rFonts w:ascii="Cambria" w:eastAsia="Calibri" w:hAnsi="Cambria" w:cs="Calibri"/>
          <w:sz w:val="22"/>
          <w:szCs w:val="22"/>
          <w:lang w:eastAsia="en-US"/>
        </w:rPr>
      </w:pPr>
    </w:p>
    <w:p w14:paraId="382B5A38" w14:textId="6152EDFA" w:rsidR="00027444" w:rsidRDefault="00027444" w:rsidP="00027444">
      <w:pPr>
        <w:widowControl w:val="0"/>
        <w:autoSpaceDE w:val="0"/>
        <w:autoSpaceDN w:val="0"/>
        <w:ind w:right="636"/>
        <w:jc w:val="both"/>
        <w:rPr>
          <w:rFonts w:ascii="Cambria" w:eastAsia="Calibri" w:hAnsi="Cambria" w:cs="Calibri"/>
          <w:sz w:val="22"/>
          <w:szCs w:val="22"/>
          <w:lang w:eastAsia="en-US"/>
        </w:rPr>
      </w:pPr>
    </w:p>
    <w:p w14:paraId="45807E6A" w14:textId="77777777" w:rsidR="00027444" w:rsidRPr="00027444" w:rsidRDefault="00027444" w:rsidP="00027444">
      <w:pPr>
        <w:widowControl w:val="0"/>
        <w:autoSpaceDE w:val="0"/>
        <w:autoSpaceDN w:val="0"/>
        <w:ind w:right="636"/>
        <w:jc w:val="both"/>
        <w:rPr>
          <w:rFonts w:ascii="Cambria" w:eastAsia="Calibri" w:hAnsi="Cambria" w:cs="Calibri"/>
          <w:sz w:val="22"/>
          <w:szCs w:val="22"/>
          <w:lang w:eastAsia="en-US"/>
        </w:rPr>
      </w:pPr>
    </w:p>
    <w:p w14:paraId="2499A9BB" w14:textId="77777777" w:rsidR="00035FB8" w:rsidRDefault="00035FB8" w:rsidP="009A5504">
      <w:pPr>
        <w:spacing w:after="60"/>
        <w:jc w:val="both"/>
        <w:outlineLvl w:val="0"/>
        <w:rPr>
          <w:rFonts w:ascii="Cambria" w:hAnsi="Cambria"/>
          <w:b/>
          <w:kern w:val="28"/>
          <w:sz w:val="22"/>
          <w:szCs w:val="22"/>
          <w:u w:val="single"/>
        </w:rPr>
      </w:pPr>
    </w:p>
    <w:p w14:paraId="4D380C3E" w14:textId="77777777" w:rsidR="00035FB8" w:rsidRDefault="00035FB8" w:rsidP="009A5504">
      <w:pPr>
        <w:spacing w:after="60"/>
        <w:jc w:val="both"/>
        <w:outlineLvl w:val="0"/>
        <w:rPr>
          <w:rFonts w:ascii="Cambria" w:hAnsi="Cambria"/>
          <w:b/>
          <w:kern w:val="28"/>
          <w:sz w:val="22"/>
          <w:szCs w:val="22"/>
          <w:u w:val="single"/>
        </w:rPr>
      </w:pPr>
    </w:p>
    <w:p w14:paraId="39FB5AE8" w14:textId="36113557" w:rsidR="0006321A" w:rsidRDefault="00310D53" w:rsidP="009A5504">
      <w:pPr>
        <w:spacing w:after="60"/>
        <w:jc w:val="both"/>
        <w:outlineLvl w:val="0"/>
        <w:rPr>
          <w:rFonts w:ascii="Cambria" w:hAnsi="Cambria"/>
          <w:b/>
          <w:kern w:val="28"/>
          <w:sz w:val="22"/>
          <w:szCs w:val="22"/>
          <w:u w:val="single"/>
        </w:rPr>
      </w:pPr>
      <w:r>
        <w:rPr>
          <w:rFonts w:ascii="Cambria" w:hAnsi="Cambria"/>
          <w:b/>
          <w:kern w:val="28"/>
          <w:sz w:val="22"/>
          <w:szCs w:val="22"/>
          <w:u w:val="single"/>
        </w:rPr>
        <w:t>5</w:t>
      </w:r>
      <w:r w:rsidR="00E63299">
        <w:rPr>
          <w:rFonts w:ascii="Cambria" w:hAnsi="Cambria"/>
          <w:b/>
          <w:kern w:val="28"/>
          <w:sz w:val="22"/>
          <w:szCs w:val="22"/>
          <w:u w:val="single"/>
        </w:rPr>
        <w:t xml:space="preserve"> </w:t>
      </w:r>
      <w:r w:rsidR="0071729D">
        <w:rPr>
          <w:rFonts w:ascii="Cambria" w:hAnsi="Cambria"/>
          <w:b/>
          <w:kern w:val="28"/>
          <w:sz w:val="22"/>
          <w:szCs w:val="22"/>
          <w:u w:val="single"/>
        </w:rPr>
        <w:t>–</w:t>
      </w:r>
      <w:r w:rsidR="00E63299">
        <w:rPr>
          <w:rFonts w:ascii="Cambria" w:hAnsi="Cambria"/>
          <w:b/>
          <w:kern w:val="28"/>
          <w:sz w:val="22"/>
          <w:szCs w:val="22"/>
          <w:u w:val="single"/>
        </w:rPr>
        <w:t xml:space="preserve"> </w:t>
      </w:r>
      <w:r w:rsidR="0071729D">
        <w:rPr>
          <w:rFonts w:ascii="Cambria" w:hAnsi="Cambria"/>
          <w:b/>
          <w:kern w:val="28"/>
          <w:sz w:val="22"/>
          <w:szCs w:val="22"/>
          <w:u w:val="single"/>
        </w:rPr>
        <w:t>CHAUFFERIE BIOMASSE A CHASSAL</w:t>
      </w:r>
    </w:p>
    <w:p w14:paraId="4ED71E1D" w14:textId="77777777" w:rsidR="003207DF" w:rsidRDefault="003207DF" w:rsidP="003207DF"/>
    <w:p w14:paraId="1314827B" w14:textId="51373AC9" w:rsidR="003207DF" w:rsidRDefault="003207DF" w:rsidP="003207DF">
      <w:r>
        <w:tab/>
        <w:t>En étude actuellement</w:t>
      </w:r>
    </w:p>
    <w:p w14:paraId="14DE53D8" w14:textId="588916A9" w:rsidR="003207DF" w:rsidRDefault="003207DF" w:rsidP="003207DF">
      <w:r>
        <w:tab/>
        <w:t>Rénovation de la salle polyvalente : 271 824 € TTC</w:t>
      </w:r>
    </w:p>
    <w:p w14:paraId="304350EC" w14:textId="26E5A4BD" w:rsidR="003207DF" w:rsidRDefault="003207DF" w:rsidP="003207DF">
      <w:r>
        <w:tab/>
        <w:t>Installation d’une chaufferie biomasse : 141 144 € TTC</w:t>
      </w:r>
    </w:p>
    <w:p w14:paraId="21844434" w14:textId="1D05ABFF" w:rsidR="003207DF" w:rsidRDefault="003207DF" w:rsidP="003207DF">
      <w:r>
        <w:tab/>
        <w:t>Reprise du bâtiment logement, mairie, pour mise aux normes : 77 700 € HT – 93 240 € TTC</w:t>
      </w:r>
    </w:p>
    <w:p w14:paraId="6A3949E4" w14:textId="0070FE63" w:rsidR="003207DF" w:rsidRDefault="003207DF" w:rsidP="003207DF">
      <w:r>
        <w:tab/>
        <w:t>Reprise du bâtiment école : 134 800 € HT - 161 760 € TTC</w:t>
      </w:r>
    </w:p>
    <w:p w14:paraId="6D053467" w14:textId="77777777" w:rsidR="0048520B" w:rsidRDefault="0048520B" w:rsidP="003207DF">
      <w:pPr>
        <w:rPr>
          <w:rFonts w:ascii="Cambria" w:hAnsi="Cambria"/>
          <w:sz w:val="22"/>
          <w:szCs w:val="22"/>
        </w:rPr>
      </w:pPr>
    </w:p>
    <w:p w14:paraId="236C6059" w14:textId="23C58ED5" w:rsidR="003207DF" w:rsidRPr="003207DF" w:rsidRDefault="003207DF" w:rsidP="003207DF">
      <w:pPr>
        <w:rPr>
          <w:rFonts w:ascii="Cambria" w:hAnsi="Cambria"/>
          <w:sz w:val="22"/>
          <w:szCs w:val="22"/>
        </w:rPr>
      </w:pPr>
      <w:r w:rsidRPr="003207DF">
        <w:rPr>
          <w:rFonts w:ascii="Cambria" w:hAnsi="Cambria"/>
          <w:sz w:val="22"/>
          <w:szCs w:val="22"/>
        </w:rPr>
        <w:t>Compte rendu du diagnostic thermique :</w:t>
      </w:r>
    </w:p>
    <w:p w14:paraId="0FB9071C" w14:textId="4A56F3C4" w:rsidR="003207DF" w:rsidRPr="00027444" w:rsidRDefault="003207DF" w:rsidP="003207DF">
      <w:pPr>
        <w:pStyle w:val="NormalWeb"/>
        <w:rPr>
          <w:rFonts w:ascii="Cambria" w:hAnsi="Cambria"/>
        </w:rPr>
      </w:pPr>
      <w:r w:rsidRPr="00027444">
        <w:rPr>
          <w:rFonts w:ascii="Cambria" w:hAnsi="Cambria" w:cs="Calibri"/>
          <w:sz w:val="22"/>
          <w:szCs w:val="22"/>
        </w:rPr>
        <w:t xml:space="preserve">L'étude de faisabilité́ menée par le bureau d'Études CSI a permis de : </w:t>
      </w:r>
    </w:p>
    <w:p w14:paraId="4852694E" w14:textId="29B54605" w:rsidR="003207DF" w:rsidRPr="00027444" w:rsidRDefault="003207DF" w:rsidP="003207DF">
      <w:pPr>
        <w:pStyle w:val="NormalWeb"/>
        <w:numPr>
          <w:ilvl w:val="0"/>
          <w:numId w:val="15"/>
        </w:numPr>
        <w:jc w:val="both"/>
        <w:rPr>
          <w:rFonts w:ascii="Cambria" w:hAnsi="Cambria"/>
          <w:sz w:val="22"/>
          <w:szCs w:val="22"/>
        </w:rPr>
      </w:pPr>
      <w:r w:rsidRPr="00027444">
        <w:rPr>
          <w:rFonts w:ascii="Cambria" w:hAnsi="Cambria" w:cs="Calibri"/>
          <w:sz w:val="22"/>
          <w:szCs w:val="22"/>
        </w:rPr>
        <w:t xml:space="preserve">Déterminer la faisabilité́ technique de la mise en place d'une chaufferie bois pour l'alimentation des bâtiments considérés  </w:t>
      </w:r>
    </w:p>
    <w:p w14:paraId="1C9EAEA7" w14:textId="181CF37A" w:rsidR="003207DF" w:rsidRPr="00027444" w:rsidRDefault="003207DF" w:rsidP="003207DF">
      <w:pPr>
        <w:pStyle w:val="NormalWeb"/>
        <w:numPr>
          <w:ilvl w:val="0"/>
          <w:numId w:val="15"/>
        </w:numPr>
        <w:jc w:val="both"/>
        <w:rPr>
          <w:rFonts w:ascii="Cambria" w:hAnsi="Cambria"/>
          <w:sz w:val="22"/>
          <w:szCs w:val="22"/>
        </w:rPr>
      </w:pPr>
      <w:r w:rsidRPr="00027444">
        <w:rPr>
          <w:rFonts w:ascii="Cambria" w:hAnsi="Cambria" w:cs="Calibri"/>
          <w:sz w:val="22"/>
          <w:szCs w:val="22"/>
        </w:rPr>
        <w:t xml:space="preserve">D'estimer les besoins de l'installation </w:t>
      </w:r>
    </w:p>
    <w:p w14:paraId="0E9F03EE" w14:textId="77777777" w:rsidR="003207DF" w:rsidRPr="00027444" w:rsidRDefault="003207DF" w:rsidP="003207DF">
      <w:pPr>
        <w:pStyle w:val="NormalWeb"/>
        <w:numPr>
          <w:ilvl w:val="0"/>
          <w:numId w:val="15"/>
        </w:numPr>
        <w:jc w:val="both"/>
        <w:rPr>
          <w:rFonts w:ascii="Cambria" w:hAnsi="Cambria"/>
          <w:sz w:val="22"/>
          <w:szCs w:val="22"/>
        </w:rPr>
      </w:pPr>
      <w:r w:rsidRPr="00027444">
        <w:rPr>
          <w:rFonts w:ascii="Cambria" w:hAnsi="Cambria" w:cs="Calibri"/>
          <w:sz w:val="22"/>
          <w:szCs w:val="22"/>
        </w:rPr>
        <w:t xml:space="preserve">D'estimer l'ensemble des couts inhérents à cette installation. </w:t>
      </w:r>
    </w:p>
    <w:p w14:paraId="05666AFA" w14:textId="63DFF4DC" w:rsidR="003207DF" w:rsidRPr="00027444" w:rsidRDefault="003207DF" w:rsidP="003207DF">
      <w:pPr>
        <w:pStyle w:val="NormalWeb"/>
        <w:ind w:left="360"/>
        <w:jc w:val="both"/>
        <w:rPr>
          <w:rFonts w:ascii="Cambria" w:hAnsi="Cambria"/>
          <w:sz w:val="22"/>
          <w:szCs w:val="22"/>
        </w:rPr>
      </w:pPr>
      <w:r w:rsidRPr="00027444">
        <w:rPr>
          <w:rFonts w:ascii="Cambria" w:hAnsi="Cambria" w:cs="Calibri"/>
          <w:sz w:val="22"/>
          <w:szCs w:val="22"/>
        </w:rPr>
        <w:t xml:space="preserve">Sans aide financière, le projet bois présente un cout équivalent à l’installation fioul sur une durée de vie des équipements d’environ 20 ans. L’installation est cependant plus chère à l’investissement pour la commune et le temps de retour est </w:t>
      </w:r>
      <w:r w:rsidR="0048520B" w:rsidRPr="00027444">
        <w:rPr>
          <w:rFonts w:ascii="Cambria" w:hAnsi="Cambria" w:cs="Calibri"/>
          <w:sz w:val="22"/>
          <w:szCs w:val="22"/>
        </w:rPr>
        <w:t>é</w:t>
      </w:r>
      <w:r w:rsidRPr="00027444">
        <w:rPr>
          <w:rFonts w:ascii="Cambria" w:hAnsi="Cambria" w:cs="Calibri"/>
          <w:sz w:val="22"/>
          <w:szCs w:val="22"/>
        </w:rPr>
        <w:t xml:space="preserve">levé́ notamment à cause des faibles consommations et des couts actuels de l’énergie fossile et du granulé de bois. Le projet présente cependant d’autres attraits : </w:t>
      </w:r>
    </w:p>
    <w:p w14:paraId="45229E0F" w14:textId="1ECED7E2" w:rsidR="003207DF" w:rsidRPr="00027444" w:rsidRDefault="003207DF" w:rsidP="003207DF">
      <w:pPr>
        <w:pStyle w:val="NormalWeb"/>
        <w:numPr>
          <w:ilvl w:val="1"/>
          <w:numId w:val="15"/>
        </w:numPr>
        <w:ind w:left="709"/>
        <w:jc w:val="both"/>
        <w:rPr>
          <w:rFonts w:ascii="Cambria" w:hAnsi="Cambria"/>
          <w:sz w:val="22"/>
          <w:szCs w:val="22"/>
        </w:rPr>
      </w:pPr>
      <w:r w:rsidRPr="00027444">
        <w:rPr>
          <w:rFonts w:ascii="Cambria" w:hAnsi="Cambria" w:cs="Calibri"/>
          <w:sz w:val="22"/>
          <w:szCs w:val="22"/>
        </w:rPr>
        <w:t xml:space="preserve">Il participe au développement de l'économie locale, (une grande partie de la dépense globale d’énergie actuelle est réinjectée dans l’économie locale)  </w:t>
      </w:r>
    </w:p>
    <w:p w14:paraId="5C1689DA" w14:textId="77777777" w:rsidR="003207DF" w:rsidRPr="00027444" w:rsidRDefault="003207DF" w:rsidP="003207DF">
      <w:pPr>
        <w:pStyle w:val="NormalWeb"/>
        <w:numPr>
          <w:ilvl w:val="1"/>
          <w:numId w:val="15"/>
        </w:numPr>
        <w:ind w:left="709"/>
        <w:jc w:val="both"/>
        <w:rPr>
          <w:rFonts w:ascii="Cambria" w:hAnsi="Cambria"/>
          <w:sz w:val="22"/>
          <w:szCs w:val="22"/>
        </w:rPr>
      </w:pPr>
      <w:r w:rsidRPr="00027444">
        <w:rPr>
          <w:rFonts w:ascii="Cambria" w:hAnsi="Cambria" w:cs="Calibri"/>
          <w:sz w:val="22"/>
          <w:szCs w:val="22"/>
        </w:rPr>
        <w:t xml:space="preserve">Il est un choix d’avenir pour réduire son exposition à la variation du prix des énergies fossiles </w:t>
      </w:r>
    </w:p>
    <w:p w14:paraId="67B35951" w14:textId="77777777" w:rsidR="003207DF" w:rsidRPr="00027444" w:rsidRDefault="003207DF" w:rsidP="003207DF">
      <w:pPr>
        <w:pStyle w:val="NormalWeb"/>
        <w:numPr>
          <w:ilvl w:val="1"/>
          <w:numId w:val="15"/>
        </w:numPr>
        <w:ind w:left="709"/>
        <w:jc w:val="both"/>
        <w:rPr>
          <w:rFonts w:ascii="Cambria" w:hAnsi="Cambria"/>
          <w:sz w:val="22"/>
          <w:szCs w:val="22"/>
        </w:rPr>
      </w:pPr>
      <w:r w:rsidRPr="00027444">
        <w:rPr>
          <w:rFonts w:ascii="Cambria" w:hAnsi="Cambria" w:cs="Calibri"/>
          <w:sz w:val="22"/>
          <w:szCs w:val="22"/>
        </w:rPr>
        <w:t xml:space="preserve">Il présente un intérêt environnemental en évitant le rejet de plus de 26 tonnes de CO2 par an par rapport aux installations existantes. </w:t>
      </w:r>
    </w:p>
    <w:p w14:paraId="6676728F" w14:textId="34E502CB" w:rsidR="003207DF" w:rsidRPr="00027444" w:rsidRDefault="003207DF" w:rsidP="003207DF">
      <w:pPr>
        <w:pStyle w:val="NormalWeb"/>
        <w:ind w:left="426"/>
        <w:jc w:val="both"/>
        <w:rPr>
          <w:rFonts w:ascii="Cambria" w:hAnsi="Cambria" w:cs="Calibri"/>
          <w:sz w:val="22"/>
          <w:szCs w:val="22"/>
        </w:rPr>
      </w:pPr>
      <w:r w:rsidRPr="00027444">
        <w:rPr>
          <w:rFonts w:ascii="Cambria" w:hAnsi="Cambria" w:cs="Calibri"/>
          <w:sz w:val="22"/>
          <w:szCs w:val="22"/>
        </w:rPr>
        <w:t xml:space="preserve">Néanmoins en s’inscrivant dans le « Plan </w:t>
      </w:r>
      <w:r w:rsidR="0048520B" w:rsidRPr="00027444">
        <w:rPr>
          <w:rFonts w:ascii="Cambria" w:hAnsi="Cambria" w:cs="Calibri"/>
          <w:sz w:val="22"/>
          <w:szCs w:val="22"/>
        </w:rPr>
        <w:t>B</w:t>
      </w:r>
      <w:r w:rsidRPr="00027444">
        <w:rPr>
          <w:rFonts w:ascii="Cambria" w:hAnsi="Cambria" w:cs="Calibri"/>
          <w:sz w:val="22"/>
          <w:szCs w:val="22"/>
        </w:rPr>
        <w:t xml:space="preserve">ois Énergie et développement local » porté par la Région Bourogne Franche Comté, ce projet peut bénéficier d’aides financières lui assurant une viabilité́ certaine par rapport aux investissements nécessaires à la mise en conformité́ et à la modernisation de la chaufferie fioul actuelle. Avec les aides, investir dans la construction d’une chaufferie bois devient plus rentable pour la commune que de rénover et de mettre en conformité́ la chaufferie fioul existante. </w:t>
      </w:r>
    </w:p>
    <w:p w14:paraId="00BF9F25" w14:textId="3CA4398D" w:rsidR="003207DF" w:rsidRPr="00027444" w:rsidRDefault="003207DF" w:rsidP="003207DF">
      <w:pPr>
        <w:pStyle w:val="NormalWeb"/>
        <w:ind w:left="426"/>
        <w:jc w:val="both"/>
        <w:rPr>
          <w:rFonts w:ascii="Cambria" w:hAnsi="Cambria" w:cs="Calibri"/>
          <w:sz w:val="22"/>
          <w:szCs w:val="22"/>
        </w:rPr>
      </w:pPr>
      <w:r w:rsidRPr="00027444">
        <w:rPr>
          <w:rFonts w:ascii="Cambria" w:hAnsi="Cambria" w:cs="Calibri"/>
          <w:sz w:val="22"/>
          <w:szCs w:val="22"/>
        </w:rPr>
        <w:t>Le cabinet d’étude fait le constat que la chaufferie bois ne passait pas dans les escaliers actuels et qu’il fallait trouver un autre lieu pour installer la chaufferie. Il a proposé de l’installer dans le garage de la salle polyvalente.</w:t>
      </w:r>
    </w:p>
    <w:p w14:paraId="5248FE52" w14:textId="4B3BA5DD" w:rsidR="003207DF" w:rsidRPr="00027444" w:rsidRDefault="003207DF" w:rsidP="003207DF">
      <w:pPr>
        <w:pStyle w:val="NormalWeb"/>
        <w:ind w:left="426"/>
        <w:jc w:val="both"/>
        <w:rPr>
          <w:rFonts w:ascii="Cambria" w:hAnsi="Cambria" w:cs="Calibri"/>
          <w:sz w:val="22"/>
          <w:szCs w:val="22"/>
        </w:rPr>
      </w:pPr>
      <w:r w:rsidRPr="00027444">
        <w:rPr>
          <w:rFonts w:ascii="Cambria" w:hAnsi="Cambria" w:cs="Calibri"/>
          <w:sz w:val="22"/>
          <w:szCs w:val="22"/>
        </w:rPr>
        <w:t>Ce constat nous fait dire que nous pouvons déconnecter la salle polyvalente du réseau chaleur, car ce bâtiment sera chauffé occasionnellement, et que ça ne compromet pas le programme EFFILOGIS.</w:t>
      </w:r>
    </w:p>
    <w:p w14:paraId="55516C40" w14:textId="4CE1956B" w:rsidR="003207DF" w:rsidRPr="00027444" w:rsidRDefault="003207DF" w:rsidP="003207DF">
      <w:pPr>
        <w:pStyle w:val="NormalWeb"/>
        <w:ind w:left="426"/>
        <w:jc w:val="both"/>
        <w:rPr>
          <w:rFonts w:ascii="Cambria" w:hAnsi="Cambria" w:cs="Calibri"/>
          <w:sz w:val="22"/>
          <w:szCs w:val="22"/>
        </w:rPr>
      </w:pPr>
      <w:r w:rsidRPr="00027444">
        <w:rPr>
          <w:rFonts w:ascii="Cambria" w:hAnsi="Cambria" w:cs="Calibri"/>
          <w:sz w:val="22"/>
          <w:szCs w:val="22"/>
        </w:rPr>
        <w:t xml:space="preserve">Reste qu’il faut avant de localiser la nouvelle chaufferie, s’interroger sur le devenir du bâtiment. Nécessairement, nous ne pouvons pas garder 2 bâtiments Mairie, il faut faire un choix…. </w:t>
      </w:r>
    </w:p>
    <w:p w14:paraId="2FB2BE19" w14:textId="444E1F90" w:rsidR="003207DF" w:rsidRPr="00027444" w:rsidRDefault="003207DF" w:rsidP="003207DF">
      <w:pPr>
        <w:pStyle w:val="NormalWeb"/>
        <w:ind w:left="426"/>
        <w:jc w:val="both"/>
        <w:rPr>
          <w:rFonts w:ascii="Cambria" w:hAnsi="Cambria" w:cs="Calibri"/>
          <w:sz w:val="22"/>
          <w:szCs w:val="22"/>
        </w:rPr>
      </w:pPr>
      <w:r w:rsidRPr="00027444">
        <w:rPr>
          <w:rFonts w:ascii="Cambria" w:hAnsi="Cambria" w:cs="Calibri"/>
          <w:sz w:val="22"/>
          <w:szCs w:val="22"/>
        </w:rPr>
        <w:t>Monsieur le Maire propose de sursoir à l’aménagement de la chaufferie en attendant de redéfinir nos besoins, qui passerai par l’étude d’une réhabilitation complète de ce bâtiment très administratif.  Auquel cas il faut redéfinir un programme avec le SIDEC avec plusieurs options :</w:t>
      </w:r>
    </w:p>
    <w:p w14:paraId="77339FAB" w14:textId="77777777" w:rsidR="003207DF" w:rsidRPr="00027444" w:rsidRDefault="003207DF" w:rsidP="003207DF">
      <w:pPr>
        <w:pStyle w:val="NormalWeb"/>
        <w:spacing w:before="0" w:beforeAutospacing="0" w:after="0" w:afterAutospacing="0"/>
        <w:ind w:left="426"/>
        <w:jc w:val="both"/>
        <w:rPr>
          <w:rFonts w:ascii="Cambria" w:hAnsi="Cambria" w:cs="Calibri"/>
          <w:sz w:val="22"/>
          <w:szCs w:val="22"/>
        </w:rPr>
      </w:pPr>
      <w:r w:rsidRPr="00027444">
        <w:rPr>
          <w:rFonts w:ascii="Cambria" w:hAnsi="Cambria" w:cs="Calibri"/>
          <w:sz w:val="22"/>
          <w:szCs w:val="22"/>
        </w:rPr>
        <w:t>Tout sur le site de Chassal : Mairie, secrétariat, archives.</w:t>
      </w:r>
    </w:p>
    <w:p w14:paraId="1281541E" w14:textId="77777777" w:rsidR="003207DF" w:rsidRPr="00027444" w:rsidRDefault="003207DF" w:rsidP="003207DF">
      <w:pPr>
        <w:pStyle w:val="NormalWeb"/>
        <w:spacing w:before="0" w:beforeAutospacing="0" w:after="0" w:afterAutospacing="0"/>
        <w:ind w:left="426"/>
        <w:jc w:val="both"/>
        <w:rPr>
          <w:rFonts w:ascii="Cambria" w:hAnsi="Cambria" w:cs="Calibri"/>
          <w:sz w:val="22"/>
          <w:szCs w:val="22"/>
        </w:rPr>
      </w:pPr>
      <w:r w:rsidRPr="00027444">
        <w:rPr>
          <w:rFonts w:ascii="Cambria" w:hAnsi="Cambria" w:cs="Calibri"/>
          <w:sz w:val="22"/>
          <w:szCs w:val="22"/>
        </w:rPr>
        <w:t xml:space="preserve">Un mixte : Secrétariat, archives à Molinges, salle du conseil, salle des mariages à Chassal </w:t>
      </w:r>
    </w:p>
    <w:p w14:paraId="0684B315" w14:textId="77777777" w:rsidR="003207DF" w:rsidRPr="00027444" w:rsidRDefault="003207DF" w:rsidP="003207DF">
      <w:pPr>
        <w:pStyle w:val="NormalWeb"/>
        <w:spacing w:before="0" w:beforeAutospacing="0" w:after="0" w:afterAutospacing="0"/>
        <w:ind w:left="426"/>
        <w:jc w:val="both"/>
        <w:rPr>
          <w:rFonts w:ascii="Cambria" w:hAnsi="Cambria" w:cs="Calibri"/>
          <w:sz w:val="22"/>
          <w:szCs w:val="22"/>
        </w:rPr>
      </w:pPr>
      <w:r w:rsidRPr="00027444">
        <w:rPr>
          <w:rFonts w:ascii="Cambria" w:hAnsi="Cambria" w:cs="Calibri"/>
          <w:sz w:val="22"/>
          <w:szCs w:val="22"/>
        </w:rPr>
        <w:t>Ou autre proposition.</w:t>
      </w:r>
    </w:p>
    <w:p w14:paraId="7E1BFD3E" w14:textId="12CF3407" w:rsidR="0071729D" w:rsidRPr="00027444" w:rsidRDefault="0071729D" w:rsidP="009A5504">
      <w:pPr>
        <w:spacing w:after="60"/>
        <w:jc w:val="both"/>
        <w:outlineLvl w:val="0"/>
        <w:rPr>
          <w:rFonts w:ascii="Cambria" w:hAnsi="Cambria"/>
          <w:b/>
          <w:kern w:val="28"/>
          <w:sz w:val="22"/>
          <w:szCs w:val="22"/>
          <w:u w:val="single"/>
        </w:rPr>
      </w:pPr>
    </w:p>
    <w:p w14:paraId="320BB7CD" w14:textId="0697035A" w:rsidR="0071729D" w:rsidRDefault="0071729D" w:rsidP="009A5504">
      <w:pPr>
        <w:spacing w:after="60"/>
        <w:jc w:val="both"/>
        <w:outlineLvl w:val="0"/>
        <w:rPr>
          <w:rFonts w:ascii="Cambria" w:hAnsi="Cambria"/>
          <w:b/>
          <w:kern w:val="28"/>
          <w:sz w:val="22"/>
          <w:szCs w:val="22"/>
          <w:u w:val="single"/>
        </w:rPr>
      </w:pPr>
    </w:p>
    <w:p w14:paraId="6A6838EF" w14:textId="3B5D0D3B" w:rsidR="0071729D" w:rsidRDefault="0071729D" w:rsidP="009A5504">
      <w:pPr>
        <w:spacing w:after="60"/>
        <w:jc w:val="both"/>
        <w:outlineLvl w:val="0"/>
        <w:rPr>
          <w:rFonts w:ascii="Cambria" w:hAnsi="Cambria"/>
          <w:b/>
          <w:kern w:val="28"/>
          <w:sz w:val="22"/>
          <w:szCs w:val="22"/>
          <w:u w:val="single"/>
        </w:rPr>
      </w:pPr>
    </w:p>
    <w:p w14:paraId="243945AA" w14:textId="44324042" w:rsidR="0071729D" w:rsidRDefault="0071729D" w:rsidP="009A5504">
      <w:pPr>
        <w:spacing w:after="60"/>
        <w:jc w:val="both"/>
        <w:outlineLvl w:val="0"/>
        <w:rPr>
          <w:rFonts w:ascii="Cambria" w:hAnsi="Cambria"/>
          <w:b/>
          <w:kern w:val="28"/>
          <w:sz w:val="22"/>
          <w:szCs w:val="22"/>
          <w:u w:val="single"/>
        </w:rPr>
      </w:pPr>
    </w:p>
    <w:p w14:paraId="7D8FBB92" w14:textId="7EF4B663" w:rsidR="0048520B" w:rsidRDefault="00471D35" w:rsidP="0048520B">
      <w:pPr>
        <w:spacing w:line="252" w:lineRule="auto"/>
        <w:rPr>
          <w:rFonts w:asciiTheme="majorHAnsi" w:eastAsiaTheme="majorEastAsia" w:hAnsiTheme="majorHAnsi" w:cstheme="majorBidi"/>
          <w:b/>
          <w:bCs/>
          <w:sz w:val="22"/>
          <w:szCs w:val="22"/>
          <w:u w:val="single"/>
          <w:lang w:eastAsia="en-US"/>
        </w:rPr>
      </w:pPr>
      <w:r w:rsidRPr="00471D35">
        <w:rPr>
          <w:rFonts w:asciiTheme="majorHAnsi" w:eastAsiaTheme="majorEastAsia" w:hAnsiTheme="majorHAnsi" w:cstheme="majorBidi"/>
          <w:b/>
          <w:bCs/>
          <w:sz w:val="22"/>
          <w:szCs w:val="22"/>
          <w:u w:val="single"/>
          <w:lang w:eastAsia="en-US"/>
        </w:rPr>
        <w:t>6 – POINT COVID </w:t>
      </w:r>
    </w:p>
    <w:p w14:paraId="0D05F3DF" w14:textId="386967E3" w:rsidR="00035FB8" w:rsidRDefault="00035FB8" w:rsidP="0048520B">
      <w:pPr>
        <w:spacing w:line="252" w:lineRule="auto"/>
        <w:rPr>
          <w:rFonts w:asciiTheme="majorHAnsi" w:eastAsiaTheme="majorEastAsia" w:hAnsiTheme="majorHAnsi" w:cstheme="majorBidi"/>
          <w:b/>
          <w:bCs/>
          <w:sz w:val="22"/>
          <w:szCs w:val="22"/>
          <w:u w:val="single"/>
          <w:lang w:eastAsia="en-US"/>
        </w:rPr>
      </w:pPr>
    </w:p>
    <w:p w14:paraId="082C08A7" w14:textId="77777777" w:rsidR="00035FB8" w:rsidRPr="00035FB8" w:rsidRDefault="00035FB8" w:rsidP="00035FB8">
      <w:pPr>
        <w:pStyle w:val="msonormalsandbox"/>
        <w:shd w:val="clear" w:color="auto" w:fill="FFFFFF"/>
        <w:spacing w:before="0" w:beforeAutospacing="0" w:after="0" w:afterAutospacing="0"/>
        <w:jc w:val="both"/>
        <w:rPr>
          <w:rFonts w:ascii="Cambria" w:hAnsi="Cambria" w:cs="Calibri"/>
          <w:color w:val="333333"/>
          <w:sz w:val="22"/>
          <w:szCs w:val="22"/>
        </w:rPr>
      </w:pPr>
      <w:r w:rsidRPr="00035FB8">
        <w:rPr>
          <w:rFonts w:ascii="Cambria" w:hAnsi="Cambria" w:cs="Calibri"/>
          <w:color w:val="333333"/>
          <w:sz w:val="22"/>
          <w:szCs w:val="22"/>
        </w:rPr>
        <w:t>La conférence sanitaire de cette semaine a relayé sans surprise une situation sanitaire dégradée. Le taux d’incidence pour la population générale est de 2300 dans le département du Jura. Ce qui signifie que 6000 jurassiens contractent le virus chaque semaine. Pour les 19 – 35 ans le taux d’incidence s’établit aujourd’hui à 5000 et pour les moins de 18 ans nous sommes à 3500. Les schémas classiques de diffusion sont essentiellement constatés des jeunes vers les parents au sein de la cellule familiale.</w:t>
      </w:r>
    </w:p>
    <w:p w14:paraId="1C54AD3C" w14:textId="77777777" w:rsidR="00035FB8" w:rsidRPr="00035FB8" w:rsidRDefault="00035FB8" w:rsidP="00035FB8">
      <w:pPr>
        <w:pStyle w:val="msonormalsandbox"/>
        <w:shd w:val="clear" w:color="auto" w:fill="FFFFFF"/>
        <w:spacing w:before="0" w:beforeAutospacing="0" w:after="0" w:afterAutospacing="0"/>
        <w:jc w:val="both"/>
        <w:rPr>
          <w:rFonts w:ascii="Cambria" w:hAnsi="Cambria" w:cs="Calibri"/>
          <w:color w:val="333333"/>
          <w:sz w:val="22"/>
          <w:szCs w:val="22"/>
        </w:rPr>
      </w:pPr>
      <w:r w:rsidRPr="00035FB8">
        <w:rPr>
          <w:rFonts w:ascii="Cambria" w:hAnsi="Cambria" w:cs="Calibri"/>
          <w:color w:val="333333"/>
          <w:sz w:val="22"/>
          <w:szCs w:val="22"/>
        </w:rPr>
        <w:t> </w:t>
      </w:r>
    </w:p>
    <w:p w14:paraId="7786A3F8" w14:textId="7A3A84DB" w:rsidR="00035FB8" w:rsidRPr="00035FB8" w:rsidRDefault="00035FB8" w:rsidP="00035FB8">
      <w:pPr>
        <w:pStyle w:val="msonormalsandbox"/>
        <w:shd w:val="clear" w:color="auto" w:fill="FFFFFF"/>
        <w:spacing w:before="0" w:beforeAutospacing="0" w:after="0" w:afterAutospacing="0"/>
        <w:jc w:val="both"/>
        <w:rPr>
          <w:rFonts w:ascii="Cambria" w:hAnsi="Cambria" w:cs="Calibri"/>
          <w:color w:val="333333"/>
          <w:sz w:val="22"/>
          <w:szCs w:val="22"/>
        </w:rPr>
      </w:pPr>
      <w:r w:rsidRPr="00035FB8">
        <w:rPr>
          <w:rFonts w:ascii="Cambria" w:hAnsi="Cambria" w:cs="Calibri"/>
          <w:color w:val="333333"/>
          <w:sz w:val="22"/>
          <w:szCs w:val="22"/>
        </w:rPr>
        <w:t xml:space="preserve">La pression sur le système de test est forte. Un renforcement sur les centres de test est prévu dès la semaine prochaine. </w:t>
      </w:r>
    </w:p>
    <w:p w14:paraId="034D64BF" w14:textId="77777777" w:rsidR="00035FB8" w:rsidRPr="00035FB8" w:rsidRDefault="00035FB8" w:rsidP="00035FB8">
      <w:pPr>
        <w:pStyle w:val="msonormalsandbox"/>
        <w:shd w:val="clear" w:color="auto" w:fill="FFFFFF"/>
        <w:spacing w:before="0" w:beforeAutospacing="0" w:after="0" w:afterAutospacing="0"/>
        <w:jc w:val="both"/>
        <w:rPr>
          <w:rFonts w:ascii="Cambria" w:hAnsi="Cambria" w:cs="Calibri"/>
          <w:color w:val="333333"/>
          <w:sz w:val="22"/>
          <w:szCs w:val="22"/>
        </w:rPr>
      </w:pPr>
      <w:r w:rsidRPr="00035FB8">
        <w:rPr>
          <w:rFonts w:ascii="Cambria" w:hAnsi="Cambria" w:cs="Calibri"/>
          <w:color w:val="333333"/>
          <w:sz w:val="22"/>
          <w:szCs w:val="22"/>
        </w:rPr>
        <w:t> </w:t>
      </w:r>
    </w:p>
    <w:p w14:paraId="4B1EAC68" w14:textId="77777777" w:rsidR="00035FB8" w:rsidRPr="00035FB8" w:rsidRDefault="00035FB8" w:rsidP="00035FB8">
      <w:pPr>
        <w:pStyle w:val="msonormalsandbox"/>
        <w:shd w:val="clear" w:color="auto" w:fill="FFFFFF"/>
        <w:spacing w:before="0" w:beforeAutospacing="0" w:after="0" w:afterAutospacing="0"/>
        <w:jc w:val="both"/>
        <w:rPr>
          <w:rFonts w:ascii="Cambria" w:hAnsi="Cambria" w:cs="Calibri"/>
          <w:color w:val="333333"/>
          <w:sz w:val="22"/>
          <w:szCs w:val="22"/>
        </w:rPr>
      </w:pPr>
      <w:r w:rsidRPr="00035FB8">
        <w:rPr>
          <w:rFonts w:ascii="Cambria" w:hAnsi="Cambria" w:cs="Calibri"/>
          <w:color w:val="333333"/>
          <w:sz w:val="22"/>
          <w:szCs w:val="22"/>
        </w:rPr>
        <w:t>La vaccination se poursuit avec une baisse globale de la demande pour les adultes et une augmentation pour les jeunes.</w:t>
      </w:r>
    </w:p>
    <w:p w14:paraId="72C8F463" w14:textId="77777777" w:rsidR="00035FB8" w:rsidRPr="00035FB8" w:rsidRDefault="00035FB8" w:rsidP="00035FB8">
      <w:pPr>
        <w:pStyle w:val="msonormalsandbox"/>
        <w:shd w:val="clear" w:color="auto" w:fill="FFFFFF"/>
        <w:spacing w:before="0" w:beforeAutospacing="0" w:after="0" w:afterAutospacing="0"/>
        <w:jc w:val="both"/>
        <w:rPr>
          <w:rFonts w:ascii="Cambria" w:hAnsi="Cambria" w:cs="Calibri"/>
          <w:color w:val="333333"/>
          <w:sz w:val="22"/>
          <w:szCs w:val="22"/>
        </w:rPr>
      </w:pPr>
      <w:r w:rsidRPr="00035FB8">
        <w:rPr>
          <w:rFonts w:ascii="Cambria" w:hAnsi="Cambria" w:cs="Calibri"/>
          <w:color w:val="333333"/>
          <w:sz w:val="22"/>
          <w:szCs w:val="22"/>
        </w:rPr>
        <w:t> </w:t>
      </w:r>
    </w:p>
    <w:p w14:paraId="22546C4F" w14:textId="26150646" w:rsidR="00035FB8" w:rsidRPr="00035FB8" w:rsidRDefault="00035FB8" w:rsidP="00035FB8">
      <w:pPr>
        <w:pStyle w:val="msonormalsandbox"/>
        <w:shd w:val="clear" w:color="auto" w:fill="FFFFFF"/>
        <w:spacing w:before="0" w:beforeAutospacing="0" w:after="0" w:afterAutospacing="0"/>
        <w:jc w:val="both"/>
        <w:rPr>
          <w:rFonts w:ascii="Cambria" w:hAnsi="Cambria" w:cs="Calibri"/>
          <w:color w:val="333333"/>
          <w:sz w:val="22"/>
          <w:szCs w:val="22"/>
        </w:rPr>
      </w:pPr>
      <w:r w:rsidRPr="00035FB8">
        <w:rPr>
          <w:rFonts w:ascii="Cambria" w:hAnsi="Cambria" w:cs="Calibri"/>
          <w:color w:val="333333"/>
          <w:sz w:val="22"/>
          <w:szCs w:val="22"/>
        </w:rPr>
        <w:t>À</w:t>
      </w:r>
      <w:r w:rsidRPr="00035FB8">
        <w:rPr>
          <w:rFonts w:ascii="Cambria" w:hAnsi="Cambria" w:cs="Calibri"/>
          <w:color w:val="333333"/>
          <w:sz w:val="22"/>
          <w:szCs w:val="22"/>
        </w:rPr>
        <w:t xml:space="preserve"> l’hôpital</w:t>
      </w:r>
      <w:r>
        <w:rPr>
          <w:rFonts w:ascii="Cambria" w:hAnsi="Cambria" w:cs="Calibri"/>
          <w:color w:val="333333"/>
          <w:sz w:val="22"/>
          <w:szCs w:val="22"/>
        </w:rPr>
        <w:t xml:space="preserve">, </w:t>
      </w:r>
      <w:r w:rsidRPr="00035FB8">
        <w:rPr>
          <w:rFonts w:ascii="Cambria" w:hAnsi="Cambria" w:cs="Calibri"/>
          <w:color w:val="333333"/>
          <w:sz w:val="22"/>
          <w:szCs w:val="22"/>
        </w:rPr>
        <w:t>la situation est mauvaise et une pression sur les hospitalisations conventionnelles se doit d’être relevée. Actuellement, 95 personnes sont hospitalisées « COVID » dans le Jura et 8 personnes sont en soins critiques.</w:t>
      </w:r>
    </w:p>
    <w:p w14:paraId="1BCBCD5F" w14:textId="77777777" w:rsidR="00035FB8" w:rsidRPr="00035FB8" w:rsidRDefault="00035FB8" w:rsidP="00035FB8">
      <w:pPr>
        <w:pStyle w:val="msonormalsandbox"/>
        <w:shd w:val="clear" w:color="auto" w:fill="FFFFFF"/>
        <w:spacing w:before="0" w:beforeAutospacing="0" w:after="0" w:afterAutospacing="0"/>
        <w:jc w:val="both"/>
        <w:rPr>
          <w:rFonts w:ascii="Cambria" w:hAnsi="Cambria" w:cs="Calibri"/>
          <w:color w:val="333333"/>
          <w:sz w:val="22"/>
          <w:szCs w:val="22"/>
        </w:rPr>
      </w:pPr>
      <w:r w:rsidRPr="00035FB8">
        <w:rPr>
          <w:rFonts w:ascii="Cambria" w:hAnsi="Cambria" w:cs="Calibri"/>
          <w:color w:val="333333"/>
          <w:sz w:val="22"/>
          <w:szCs w:val="22"/>
        </w:rPr>
        <w:t> </w:t>
      </w:r>
    </w:p>
    <w:p w14:paraId="7492719A" w14:textId="32D1AD1E" w:rsidR="00035FB8" w:rsidRPr="00035FB8" w:rsidRDefault="00035FB8" w:rsidP="00035FB8">
      <w:pPr>
        <w:pStyle w:val="msonormalsandbox"/>
        <w:shd w:val="clear" w:color="auto" w:fill="FFFFFF"/>
        <w:spacing w:before="0" w:beforeAutospacing="0" w:after="0" w:afterAutospacing="0"/>
        <w:jc w:val="both"/>
        <w:rPr>
          <w:rFonts w:ascii="Cambria" w:hAnsi="Cambria" w:cs="Calibri"/>
          <w:color w:val="333333"/>
          <w:sz w:val="22"/>
          <w:szCs w:val="22"/>
        </w:rPr>
      </w:pPr>
      <w:r w:rsidRPr="00035FB8">
        <w:rPr>
          <w:rFonts w:ascii="Cambria" w:hAnsi="Cambria" w:cs="Calibri"/>
          <w:color w:val="333333"/>
          <w:sz w:val="22"/>
          <w:szCs w:val="22"/>
        </w:rPr>
        <w:t>À</w:t>
      </w:r>
      <w:r w:rsidRPr="00035FB8">
        <w:rPr>
          <w:rFonts w:ascii="Cambria" w:hAnsi="Cambria" w:cs="Calibri"/>
          <w:color w:val="333333"/>
          <w:sz w:val="22"/>
          <w:szCs w:val="22"/>
        </w:rPr>
        <w:t xml:space="preserve"> l’école, 8 classes sont actuellement fermées et une proposition de fermeture d’école a été soumise ce matin au Préfet. Le préfet rappelle la nécessité d’installer dans les écoles et dans les lieux à forts pics de fréquentation des capteurs de CO² permettant de mesurer les taux de saturation en CO² et de renforcer les aérations. L’accompagnement financier pour les acquisitions de capteurs est de 2 euros par élève et est prolongée jusqu’au mois d’avril. De manière pragmatique, une attention particulière dans l’aération des pièces doit être apportée.</w:t>
      </w:r>
    </w:p>
    <w:p w14:paraId="3EC339F2" w14:textId="77777777" w:rsidR="00035FB8" w:rsidRPr="00035FB8" w:rsidRDefault="00035FB8" w:rsidP="00035FB8">
      <w:pPr>
        <w:spacing w:line="252" w:lineRule="auto"/>
        <w:jc w:val="both"/>
        <w:rPr>
          <w:rFonts w:ascii="Cambria" w:eastAsiaTheme="majorEastAsia" w:hAnsi="Cambria" w:cstheme="majorBidi"/>
          <w:b/>
          <w:bCs/>
          <w:sz w:val="22"/>
          <w:szCs w:val="22"/>
          <w:u w:val="single"/>
          <w:lang w:eastAsia="en-US"/>
        </w:rPr>
      </w:pPr>
    </w:p>
    <w:p w14:paraId="4C656A3D" w14:textId="0C3B13BA" w:rsidR="00DB2E5E" w:rsidRDefault="0048520B" w:rsidP="0048520B">
      <w:pPr>
        <w:spacing w:line="252" w:lineRule="auto"/>
        <w:rPr>
          <w:rFonts w:ascii="Cambria" w:eastAsiaTheme="majorEastAsia" w:hAnsi="Cambria" w:cstheme="majorBidi"/>
          <w:b/>
          <w:bCs/>
          <w:sz w:val="22"/>
          <w:szCs w:val="22"/>
          <w:u w:val="single"/>
          <w:lang w:eastAsia="en-US"/>
        </w:rPr>
      </w:pPr>
      <w:r w:rsidRPr="0048520B">
        <w:rPr>
          <w:rFonts w:ascii="Cambria" w:eastAsiaTheme="majorEastAsia" w:hAnsi="Cambria" w:cstheme="majorBidi"/>
          <w:b/>
          <w:bCs/>
          <w:sz w:val="22"/>
          <w:szCs w:val="22"/>
          <w:u w:val="single"/>
          <w:lang w:eastAsia="en-US"/>
        </w:rPr>
        <w:t xml:space="preserve">7 – </w:t>
      </w:r>
      <w:r w:rsidR="00DB2E5E" w:rsidRPr="0048520B">
        <w:rPr>
          <w:rFonts w:ascii="Cambria" w:eastAsiaTheme="majorEastAsia" w:hAnsi="Cambria" w:cstheme="majorBidi"/>
          <w:b/>
          <w:bCs/>
          <w:sz w:val="22"/>
          <w:szCs w:val="22"/>
          <w:u w:val="single"/>
          <w:lang w:eastAsia="en-US"/>
        </w:rPr>
        <w:t>DÉMISSION D’UN AGENT</w:t>
      </w:r>
    </w:p>
    <w:p w14:paraId="674EF17B" w14:textId="77777777" w:rsidR="00DB2E5E" w:rsidRPr="00DB2E5E" w:rsidRDefault="00DB2E5E" w:rsidP="0048520B">
      <w:pPr>
        <w:spacing w:line="252" w:lineRule="auto"/>
        <w:rPr>
          <w:rFonts w:ascii="Cambria" w:eastAsiaTheme="majorEastAsia" w:hAnsi="Cambria" w:cstheme="majorBidi"/>
          <w:b/>
          <w:bCs/>
          <w:sz w:val="22"/>
          <w:szCs w:val="22"/>
          <w:u w:val="single"/>
          <w:lang w:eastAsia="en-US"/>
        </w:rPr>
      </w:pPr>
    </w:p>
    <w:p w14:paraId="5ABA9B95" w14:textId="371C3506" w:rsidR="0048520B" w:rsidRPr="0048520B" w:rsidRDefault="0048520B" w:rsidP="00C2497F">
      <w:pPr>
        <w:spacing w:line="252" w:lineRule="auto"/>
        <w:jc w:val="both"/>
        <w:rPr>
          <w:rFonts w:asciiTheme="majorHAnsi" w:eastAsiaTheme="majorEastAsia" w:hAnsiTheme="majorHAnsi" w:cstheme="majorBidi"/>
          <w:sz w:val="22"/>
          <w:szCs w:val="22"/>
          <w:lang w:eastAsia="en-US"/>
        </w:rPr>
      </w:pPr>
      <w:r w:rsidRPr="0048520B">
        <w:rPr>
          <w:rFonts w:asciiTheme="majorHAnsi" w:eastAsiaTheme="majorEastAsia" w:hAnsiTheme="majorHAnsi" w:cstheme="majorBidi"/>
          <w:sz w:val="22"/>
          <w:szCs w:val="22"/>
          <w:lang w:eastAsia="en-US"/>
        </w:rPr>
        <w:t>Mme Clément Corin</w:t>
      </w:r>
      <w:r w:rsidR="00DB2E5E">
        <w:rPr>
          <w:rFonts w:asciiTheme="majorHAnsi" w:eastAsiaTheme="majorEastAsia" w:hAnsiTheme="majorHAnsi" w:cstheme="majorBidi"/>
          <w:sz w:val="22"/>
          <w:szCs w:val="22"/>
          <w:lang w:eastAsia="en-US"/>
        </w:rPr>
        <w:t>n</w:t>
      </w:r>
      <w:r w:rsidRPr="0048520B">
        <w:rPr>
          <w:rFonts w:asciiTheme="majorHAnsi" w:eastAsiaTheme="majorEastAsia" w:hAnsiTheme="majorHAnsi" w:cstheme="majorBidi"/>
          <w:sz w:val="22"/>
          <w:szCs w:val="22"/>
          <w:lang w:eastAsia="en-US"/>
        </w:rPr>
        <w:t>e, souhaite cesser son activité pour des raisons personnelles, elle arrêtera fin mars 2022</w:t>
      </w:r>
      <w:r w:rsidR="00DB2E5E">
        <w:rPr>
          <w:rFonts w:asciiTheme="majorHAnsi" w:eastAsiaTheme="majorEastAsia" w:hAnsiTheme="majorHAnsi" w:cstheme="majorBidi"/>
          <w:sz w:val="22"/>
          <w:szCs w:val="22"/>
          <w:lang w:eastAsia="en-US"/>
        </w:rPr>
        <w:t xml:space="preserve"> – Le recrutement d’</w:t>
      </w:r>
      <w:r w:rsidRPr="0048520B">
        <w:rPr>
          <w:rFonts w:asciiTheme="majorHAnsi" w:eastAsiaTheme="majorEastAsia" w:hAnsiTheme="majorHAnsi" w:cstheme="majorBidi"/>
          <w:sz w:val="22"/>
          <w:szCs w:val="22"/>
          <w:lang w:eastAsia="en-US"/>
        </w:rPr>
        <w:t>un nouvel agent pour la remplacer</w:t>
      </w:r>
      <w:r w:rsidR="00DB2E5E">
        <w:rPr>
          <w:rFonts w:asciiTheme="majorHAnsi" w:eastAsiaTheme="majorEastAsia" w:hAnsiTheme="majorHAnsi" w:cstheme="majorBidi"/>
          <w:sz w:val="22"/>
          <w:szCs w:val="22"/>
          <w:lang w:eastAsia="en-US"/>
        </w:rPr>
        <w:t xml:space="preserve"> sera réalisé.</w:t>
      </w:r>
    </w:p>
    <w:p w14:paraId="43EF9A91" w14:textId="77777777" w:rsidR="0048520B" w:rsidRPr="0048520B" w:rsidRDefault="0048520B" w:rsidP="00C2497F">
      <w:pPr>
        <w:spacing w:line="252" w:lineRule="auto"/>
        <w:jc w:val="both"/>
        <w:rPr>
          <w:rFonts w:asciiTheme="majorHAnsi" w:eastAsiaTheme="majorEastAsia" w:hAnsiTheme="majorHAnsi" w:cstheme="majorBidi"/>
          <w:sz w:val="22"/>
          <w:szCs w:val="22"/>
          <w:lang w:eastAsia="en-US"/>
        </w:rPr>
      </w:pPr>
    </w:p>
    <w:p w14:paraId="5A0974AE" w14:textId="0D172F44" w:rsidR="0048520B" w:rsidRDefault="00DB2E5E" w:rsidP="00C2497F">
      <w:pPr>
        <w:spacing w:line="252" w:lineRule="auto"/>
        <w:jc w:val="both"/>
        <w:rPr>
          <w:rFonts w:ascii="Cambria" w:eastAsiaTheme="majorEastAsia" w:hAnsi="Cambria" w:cstheme="majorBidi"/>
          <w:b/>
          <w:sz w:val="22"/>
          <w:szCs w:val="22"/>
          <w:u w:val="single"/>
          <w:lang w:eastAsia="en-US"/>
        </w:rPr>
      </w:pPr>
      <w:r w:rsidRPr="0048520B">
        <w:rPr>
          <w:rFonts w:ascii="Cambria" w:eastAsiaTheme="majorEastAsia" w:hAnsi="Cambria" w:cstheme="majorBidi"/>
          <w:b/>
          <w:sz w:val="22"/>
          <w:szCs w:val="22"/>
          <w:u w:val="single"/>
          <w:lang w:eastAsia="en-US"/>
        </w:rPr>
        <w:t>8 – QUESTIONS DIVERSES</w:t>
      </w:r>
    </w:p>
    <w:p w14:paraId="4D7CFFB8" w14:textId="4F6B22A4" w:rsidR="00C2497F" w:rsidRDefault="00C2497F" w:rsidP="00C2497F">
      <w:pPr>
        <w:spacing w:line="252" w:lineRule="auto"/>
        <w:jc w:val="both"/>
        <w:rPr>
          <w:rFonts w:ascii="Cambria" w:eastAsiaTheme="majorEastAsia" w:hAnsi="Cambria" w:cstheme="majorBidi"/>
          <w:b/>
          <w:sz w:val="22"/>
          <w:szCs w:val="22"/>
          <w:u w:val="single"/>
          <w:lang w:eastAsia="en-US"/>
        </w:rPr>
      </w:pPr>
    </w:p>
    <w:p w14:paraId="5C1CBD86" w14:textId="77AFDE95" w:rsidR="00C2497F" w:rsidRDefault="00C2497F" w:rsidP="00C2497F">
      <w:pPr>
        <w:spacing w:line="252" w:lineRule="auto"/>
        <w:jc w:val="both"/>
        <w:rPr>
          <w:rFonts w:ascii="Cambria" w:eastAsiaTheme="majorEastAsia" w:hAnsi="Cambria" w:cstheme="majorBidi"/>
          <w:bCs/>
          <w:sz w:val="22"/>
          <w:szCs w:val="22"/>
          <w:u w:val="single"/>
          <w:lang w:eastAsia="en-US"/>
        </w:rPr>
      </w:pPr>
      <w:r w:rsidRPr="00C2497F">
        <w:rPr>
          <w:rFonts w:ascii="Cambria" w:eastAsiaTheme="majorEastAsia" w:hAnsi="Cambria" w:cstheme="majorBidi"/>
          <w:bCs/>
          <w:sz w:val="22"/>
          <w:szCs w:val="22"/>
          <w:u w:val="single"/>
          <w:lang w:eastAsia="en-US"/>
        </w:rPr>
        <w:t>Chauffage de la salle des fêtes à Molinges </w:t>
      </w:r>
    </w:p>
    <w:p w14:paraId="30FAFB15" w14:textId="2DF5F37D" w:rsidR="00C2497F" w:rsidRDefault="00C2497F" w:rsidP="00C2497F">
      <w:pPr>
        <w:spacing w:line="252" w:lineRule="auto"/>
        <w:jc w:val="both"/>
        <w:rPr>
          <w:rFonts w:ascii="Cambria" w:eastAsiaTheme="majorEastAsia" w:hAnsi="Cambria" w:cstheme="majorBidi"/>
          <w:bCs/>
          <w:sz w:val="22"/>
          <w:szCs w:val="22"/>
          <w:lang w:eastAsia="en-US"/>
        </w:rPr>
      </w:pPr>
      <w:r>
        <w:rPr>
          <w:rFonts w:ascii="Cambria" w:eastAsiaTheme="majorEastAsia" w:hAnsi="Cambria" w:cstheme="majorBidi"/>
          <w:bCs/>
          <w:sz w:val="22"/>
          <w:szCs w:val="22"/>
          <w:lang w:eastAsia="en-US"/>
        </w:rPr>
        <w:t>Les travaux sont terminés – Une réunion a eu lieu pour la mise en route.</w:t>
      </w:r>
    </w:p>
    <w:p w14:paraId="4F8ADB80" w14:textId="13BD47AC" w:rsidR="00C2497F" w:rsidRDefault="00C2497F" w:rsidP="00C2497F">
      <w:pPr>
        <w:spacing w:line="252" w:lineRule="auto"/>
        <w:jc w:val="both"/>
        <w:rPr>
          <w:rFonts w:ascii="Cambria" w:eastAsiaTheme="majorEastAsia" w:hAnsi="Cambria" w:cstheme="majorBidi"/>
          <w:bCs/>
          <w:sz w:val="22"/>
          <w:szCs w:val="22"/>
          <w:lang w:eastAsia="en-US"/>
        </w:rPr>
      </w:pPr>
      <w:r>
        <w:rPr>
          <w:rFonts w:ascii="Cambria" w:eastAsiaTheme="majorEastAsia" w:hAnsi="Cambria" w:cstheme="majorBidi"/>
          <w:bCs/>
          <w:sz w:val="22"/>
          <w:szCs w:val="22"/>
          <w:lang w:eastAsia="en-US"/>
        </w:rPr>
        <w:t xml:space="preserve">L’utilisation de ce système paraît un peu </w:t>
      </w:r>
      <w:r w:rsidR="006D2BC5">
        <w:rPr>
          <w:rFonts w:ascii="Cambria" w:eastAsiaTheme="majorEastAsia" w:hAnsi="Cambria" w:cstheme="majorBidi"/>
          <w:bCs/>
          <w:sz w:val="22"/>
          <w:szCs w:val="22"/>
          <w:lang w:eastAsia="en-US"/>
        </w:rPr>
        <w:t>compliquée à mettre en place.</w:t>
      </w:r>
    </w:p>
    <w:p w14:paraId="0411BBAA" w14:textId="2EF6FF13" w:rsidR="006D2BC5" w:rsidRDefault="006D2BC5" w:rsidP="00C2497F">
      <w:pPr>
        <w:spacing w:line="252" w:lineRule="auto"/>
        <w:jc w:val="both"/>
        <w:rPr>
          <w:rFonts w:ascii="Cambria" w:eastAsiaTheme="majorEastAsia" w:hAnsi="Cambria" w:cstheme="majorBidi"/>
          <w:bCs/>
          <w:sz w:val="22"/>
          <w:szCs w:val="22"/>
          <w:lang w:eastAsia="en-US"/>
        </w:rPr>
      </w:pPr>
      <w:r>
        <w:rPr>
          <w:rFonts w:ascii="Cambria" w:eastAsiaTheme="majorEastAsia" w:hAnsi="Cambria" w:cstheme="majorBidi"/>
          <w:bCs/>
          <w:sz w:val="22"/>
          <w:szCs w:val="22"/>
          <w:lang w:eastAsia="en-US"/>
        </w:rPr>
        <w:t>Monsieur le Maire souhaite que le chauffage soit mis en service plus facilement pour les utilisateurs de la salle des fêtes.</w:t>
      </w:r>
    </w:p>
    <w:p w14:paraId="54A45870" w14:textId="68F57B98" w:rsidR="006D2BC5" w:rsidRDefault="006D2BC5" w:rsidP="00C2497F">
      <w:pPr>
        <w:spacing w:line="252" w:lineRule="auto"/>
        <w:jc w:val="both"/>
        <w:rPr>
          <w:rFonts w:ascii="Cambria" w:eastAsiaTheme="majorEastAsia" w:hAnsi="Cambria" w:cstheme="majorBidi"/>
          <w:bCs/>
          <w:sz w:val="22"/>
          <w:szCs w:val="22"/>
          <w:lang w:eastAsia="en-US"/>
        </w:rPr>
      </w:pPr>
      <w:r>
        <w:rPr>
          <w:rFonts w:ascii="Cambria" w:eastAsiaTheme="majorEastAsia" w:hAnsi="Cambria" w:cstheme="majorBidi"/>
          <w:bCs/>
          <w:sz w:val="22"/>
          <w:szCs w:val="22"/>
          <w:lang w:eastAsia="en-US"/>
        </w:rPr>
        <w:t>Pourquoi ne pas mettre des radiateurs dans la salle des fêtes afin de mettre en hors gel sans mettre la ventilation en route, celle -ci ne serait utilisée que pour une location.</w:t>
      </w:r>
    </w:p>
    <w:p w14:paraId="2C935C33" w14:textId="78E517C7" w:rsidR="006D2BC5" w:rsidRDefault="006D2BC5" w:rsidP="00C2497F">
      <w:pPr>
        <w:spacing w:line="252" w:lineRule="auto"/>
        <w:jc w:val="both"/>
        <w:rPr>
          <w:rFonts w:ascii="Cambria" w:eastAsiaTheme="majorEastAsia" w:hAnsi="Cambria" w:cstheme="majorBidi"/>
          <w:bCs/>
          <w:sz w:val="22"/>
          <w:szCs w:val="22"/>
          <w:lang w:eastAsia="en-US"/>
        </w:rPr>
      </w:pPr>
      <w:r>
        <w:rPr>
          <w:rFonts w:ascii="Cambria" w:eastAsiaTheme="majorEastAsia" w:hAnsi="Cambria" w:cstheme="majorBidi"/>
          <w:bCs/>
          <w:sz w:val="22"/>
          <w:szCs w:val="22"/>
          <w:lang w:eastAsia="en-US"/>
        </w:rPr>
        <w:t>Retravailler le système pour une gestion plus facile.</w:t>
      </w:r>
    </w:p>
    <w:p w14:paraId="07CE1CA4" w14:textId="092D700F" w:rsidR="006D2BC5" w:rsidRDefault="006D2BC5" w:rsidP="00C2497F">
      <w:pPr>
        <w:spacing w:line="252" w:lineRule="auto"/>
        <w:jc w:val="both"/>
        <w:rPr>
          <w:rFonts w:ascii="Cambria" w:eastAsiaTheme="majorEastAsia" w:hAnsi="Cambria" w:cstheme="majorBidi"/>
          <w:bCs/>
          <w:sz w:val="22"/>
          <w:szCs w:val="22"/>
          <w:lang w:eastAsia="en-US"/>
        </w:rPr>
      </w:pPr>
    </w:p>
    <w:p w14:paraId="2F30B6EF" w14:textId="11D3EE30" w:rsidR="006D2BC5" w:rsidRDefault="006D2BC5" w:rsidP="00C2497F">
      <w:pPr>
        <w:spacing w:line="252" w:lineRule="auto"/>
        <w:jc w:val="both"/>
        <w:rPr>
          <w:rFonts w:ascii="Cambria" w:eastAsiaTheme="majorEastAsia" w:hAnsi="Cambria" w:cstheme="majorBidi"/>
          <w:bCs/>
          <w:sz w:val="22"/>
          <w:szCs w:val="22"/>
          <w:lang w:eastAsia="en-US"/>
        </w:rPr>
      </w:pPr>
      <w:r>
        <w:rPr>
          <w:rFonts w:ascii="Cambria" w:eastAsiaTheme="majorEastAsia" w:hAnsi="Cambria" w:cstheme="majorBidi"/>
          <w:bCs/>
          <w:sz w:val="22"/>
          <w:szCs w:val="22"/>
          <w:lang w:eastAsia="en-US"/>
        </w:rPr>
        <w:t>Chaufferie à l’école</w:t>
      </w:r>
    </w:p>
    <w:p w14:paraId="0A656B54" w14:textId="7FE99A79" w:rsidR="006D2BC5" w:rsidRDefault="006D2BC5" w:rsidP="00C2497F">
      <w:pPr>
        <w:spacing w:line="252" w:lineRule="auto"/>
        <w:jc w:val="both"/>
        <w:rPr>
          <w:rFonts w:ascii="Cambria" w:eastAsiaTheme="majorEastAsia" w:hAnsi="Cambria" w:cstheme="majorBidi"/>
          <w:bCs/>
          <w:sz w:val="22"/>
          <w:szCs w:val="22"/>
          <w:lang w:eastAsia="en-US"/>
        </w:rPr>
      </w:pPr>
      <w:r>
        <w:rPr>
          <w:rFonts w:ascii="Cambria" w:eastAsiaTheme="majorEastAsia" w:hAnsi="Cambria" w:cstheme="majorBidi"/>
          <w:bCs/>
          <w:sz w:val="22"/>
          <w:szCs w:val="22"/>
          <w:lang w:eastAsia="en-US"/>
        </w:rPr>
        <w:t xml:space="preserve">Intervention d’un technicien qui a fait de nouveaux </w:t>
      </w:r>
      <w:r w:rsidR="00471D35">
        <w:rPr>
          <w:rFonts w:ascii="Cambria" w:eastAsiaTheme="majorEastAsia" w:hAnsi="Cambria" w:cstheme="majorBidi"/>
          <w:bCs/>
          <w:sz w:val="22"/>
          <w:szCs w:val="22"/>
          <w:lang w:eastAsia="en-US"/>
        </w:rPr>
        <w:t>réglages</w:t>
      </w:r>
      <w:r>
        <w:rPr>
          <w:rFonts w:ascii="Cambria" w:eastAsiaTheme="majorEastAsia" w:hAnsi="Cambria" w:cstheme="majorBidi"/>
          <w:bCs/>
          <w:sz w:val="22"/>
          <w:szCs w:val="22"/>
          <w:lang w:eastAsia="en-US"/>
        </w:rPr>
        <w:t>.</w:t>
      </w:r>
    </w:p>
    <w:p w14:paraId="4BA1A5FB" w14:textId="13697A29" w:rsidR="00471D35" w:rsidRDefault="00471D35" w:rsidP="00C2497F">
      <w:pPr>
        <w:spacing w:line="252" w:lineRule="auto"/>
        <w:jc w:val="both"/>
        <w:rPr>
          <w:rFonts w:ascii="Cambria" w:eastAsiaTheme="majorEastAsia" w:hAnsi="Cambria" w:cstheme="majorBidi"/>
          <w:bCs/>
          <w:sz w:val="22"/>
          <w:szCs w:val="22"/>
          <w:lang w:eastAsia="en-US"/>
        </w:rPr>
      </w:pPr>
    </w:p>
    <w:p w14:paraId="5080208E" w14:textId="0FAF4985" w:rsidR="00471D35" w:rsidRPr="00C2497F" w:rsidRDefault="00471D35" w:rsidP="00C2497F">
      <w:pPr>
        <w:spacing w:line="252" w:lineRule="auto"/>
        <w:jc w:val="both"/>
        <w:rPr>
          <w:rFonts w:ascii="Cambria" w:eastAsiaTheme="majorEastAsia" w:hAnsi="Cambria" w:cstheme="majorBidi"/>
          <w:bCs/>
          <w:sz w:val="22"/>
          <w:szCs w:val="22"/>
          <w:lang w:eastAsia="en-US"/>
        </w:rPr>
      </w:pPr>
      <w:r>
        <w:rPr>
          <w:rFonts w:ascii="Cambria" w:eastAsiaTheme="majorEastAsia" w:hAnsi="Cambria" w:cstheme="majorBidi"/>
          <w:bCs/>
          <w:sz w:val="22"/>
          <w:szCs w:val="22"/>
          <w:lang w:eastAsia="en-US"/>
        </w:rPr>
        <w:t>Voir pour les contrats de maintenance sur nos installations.</w:t>
      </w:r>
    </w:p>
    <w:p w14:paraId="52B3B233" w14:textId="77777777" w:rsidR="00DB2E5E" w:rsidRPr="0048520B" w:rsidRDefault="00DB2E5E" w:rsidP="00C2497F">
      <w:pPr>
        <w:spacing w:line="252" w:lineRule="auto"/>
        <w:jc w:val="both"/>
        <w:rPr>
          <w:rFonts w:ascii="Cambria" w:eastAsiaTheme="majorEastAsia" w:hAnsi="Cambria" w:cstheme="majorBidi"/>
          <w:bCs/>
          <w:sz w:val="22"/>
          <w:szCs w:val="22"/>
          <w:lang w:eastAsia="en-US"/>
        </w:rPr>
      </w:pPr>
    </w:p>
    <w:p w14:paraId="10EEA00A" w14:textId="77777777" w:rsidR="00881130" w:rsidRPr="003C5772" w:rsidRDefault="0048520B" w:rsidP="00C2497F">
      <w:pPr>
        <w:spacing w:line="252" w:lineRule="auto"/>
        <w:jc w:val="both"/>
        <w:rPr>
          <w:rFonts w:ascii="Cambria" w:eastAsiaTheme="majorEastAsia" w:hAnsi="Cambria" w:cstheme="majorBidi"/>
          <w:bCs/>
          <w:sz w:val="22"/>
          <w:szCs w:val="22"/>
          <w:u w:val="single"/>
          <w:lang w:eastAsia="en-US"/>
        </w:rPr>
      </w:pPr>
      <w:r w:rsidRPr="0048520B">
        <w:rPr>
          <w:rFonts w:ascii="Cambria" w:eastAsiaTheme="majorEastAsia" w:hAnsi="Cambria" w:cstheme="majorBidi"/>
          <w:bCs/>
          <w:sz w:val="22"/>
          <w:szCs w:val="22"/>
          <w:u w:val="single"/>
          <w:lang w:eastAsia="en-US"/>
        </w:rPr>
        <w:t xml:space="preserve">Achat de </w:t>
      </w:r>
      <w:r w:rsidR="00881130" w:rsidRPr="003C5772">
        <w:rPr>
          <w:rFonts w:ascii="Cambria" w:eastAsiaTheme="majorEastAsia" w:hAnsi="Cambria" w:cstheme="majorBidi"/>
          <w:bCs/>
          <w:sz w:val="22"/>
          <w:szCs w:val="22"/>
          <w:u w:val="single"/>
          <w:lang w:eastAsia="en-US"/>
        </w:rPr>
        <w:t xml:space="preserve">5 </w:t>
      </w:r>
      <w:r w:rsidRPr="0048520B">
        <w:rPr>
          <w:rFonts w:ascii="Cambria" w:eastAsiaTheme="majorEastAsia" w:hAnsi="Cambria" w:cstheme="majorBidi"/>
          <w:bCs/>
          <w:sz w:val="22"/>
          <w:szCs w:val="22"/>
          <w:u w:val="single"/>
          <w:lang w:eastAsia="en-US"/>
        </w:rPr>
        <w:t>capteur</w:t>
      </w:r>
      <w:r w:rsidR="00881130" w:rsidRPr="003C5772">
        <w:rPr>
          <w:rFonts w:ascii="Cambria" w:eastAsiaTheme="majorEastAsia" w:hAnsi="Cambria" w:cstheme="majorBidi"/>
          <w:bCs/>
          <w:sz w:val="22"/>
          <w:szCs w:val="22"/>
          <w:u w:val="single"/>
          <w:lang w:eastAsia="en-US"/>
        </w:rPr>
        <w:t>s</w:t>
      </w:r>
      <w:r w:rsidRPr="0048520B">
        <w:rPr>
          <w:rFonts w:ascii="Cambria" w:eastAsiaTheme="majorEastAsia" w:hAnsi="Cambria" w:cstheme="majorBidi"/>
          <w:bCs/>
          <w:sz w:val="22"/>
          <w:szCs w:val="22"/>
          <w:u w:val="single"/>
          <w:lang w:eastAsia="en-US"/>
        </w:rPr>
        <w:t xml:space="preserve"> de CO2 pour les salles de classes</w:t>
      </w:r>
      <w:r w:rsidR="00881130" w:rsidRPr="003C5772">
        <w:rPr>
          <w:rFonts w:ascii="Cambria" w:eastAsiaTheme="majorEastAsia" w:hAnsi="Cambria" w:cstheme="majorBidi"/>
          <w:bCs/>
          <w:sz w:val="22"/>
          <w:szCs w:val="22"/>
          <w:u w:val="single"/>
          <w:lang w:eastAsia="en-US"/>
        </w:rPr>
        <w:t xml:space="preserve"> et la salle de la cantine </w:t>
      </w:r>
    </w:p>
    <w:p w14:paraId="51388EC5" w14:textId="77777777" w:rsidR="00881130" w:rsidRDefault="00881130" w:rsidP="00C2497F">
      <w:pPr>
        <w:spacing w:line="252" w:lineRule="auto"/>
        <w:jc w:val="both"/>
        <w:rPr>
          <w:rFonts w:ascii="Cambria" w:eastAsiaTheme="majorEastAsia" w:hAnsi="Cambria" w:cstheme="majorBidi"/>
          <w:bCs/>
          <w:sz w:val="22"/>
          <w:szCs w:val="22"/>
          <w:lang w:eastAsia="en-US"/>
        </w:rPr>
      </w:pPr>
      <w:r>
        <w:rPr>
          <w:rFonts w:ascii="Cambria" w:eastAsiaTheme="majorEastAsia" w:hAnsi="Cambria" w:cstheme="majorBidi"/>
          <w:bCs/>
          <w:sz w:val="22"/>
          <w:szCs w:val="22"/>
          <w:lang w:eastAsia="en-US"/>
        </w:rPr>
        <w:t>Le devis présenté s’élève à 1 010.00 € HT – 1 212.00 € TTC –</w:t>
      </w:r>
    </w:p>
    <w:p w14:paraId="607F8704" w14:textId="77777777" w:rsidR="00881130" w:rsidRDefault="00881130" w:rsidP="00C2497F">
      <w:pPr>
        <w:spacing w:line="252" w:lineRule="auto"/>
        <w:jc w:val="both"/>
        <w:rPr>
          <w:rFonts w:ascii="Cambria" w:eastAsiaTheme="majorEastAsia" w:hAnsi="Cambria" w:cstheme="majorBidi"/>
          <w:bCs/>
          <w:sz w:val="22"/>
          <w:szCs w:val="22"/>
          <w:lang w:eastAsia="en-US"/>
        </w:rPr>
      </w:pPr>
      <w:r>
        <w:rPr>
          <w:rFonts w:ascii="Cambria" w:eastAsiaTheme="majorEastAsia" w:hAnsi="Cambria" w:cstheme="majorBidi"/>
          <w:bCs/>
          <w:sz w:val="22"/>
          <w:szCs w:val="22"/>
          <w:lang w:eastAsia="en-US"/>
        </w:rPr>
        <w:t xml:space="preserve">L’État participe à cet achat à hauteur de 2 €/élève et un forfait de 50 € par capteur acheté.  </w:t>
      </w:r>
    </w:p>
    <w:p w14:paraId="37CE2668" w14:textId="3C1A857B" w:rsidR="0048520B" w:rsidRPr="0048520B" w:rsidRDefault="00881130" w:rsidP="00C2497F">
      <w:pPr>
        <w:spacing w:line="252" w:lineRule="auto"/>
        <w:jc w:val="both"/>
        <w:rPr>
          <w:rFonts w:ascii="Cambria" w:eastAsiaTheme="majorEastAsia" w:hAnsi="Cambria" w:cstheme="majorBidi"/>
          <w:bCs/>
          <w:sz w:val="22"/>
          <w:szCs w:val="22"/>
          <w:lang w:eastAsia="en-US"/>
        </w:rPr>
      </w:pPr>
      <w:r>
        <w:rPr>
          <w:rFonts w:ascii="Cambria" w:eastAsiaTheme="majorEastAsia" w:hAnsi="Cambria" w:cstheme="majorBidi"/>
          <w:bCs/>
          <w:sz w:val="22"/>
          <w:szCs w:val="22"/>
          <w:lang w:eastAsia="en-US"/>
        </w:rPr>
        <w:t>Un dossier de demande de subvention doit être déposé.</w:t>
      </w:r>
    </w:p>
    <w:p w14:paraId="71AE5C28" w14:textId="77777777" w:rsidR="003C5772" w:rsidRDefault="003C5772" w:rsidP="0048520B">
      <w:pPr>
        <w:spacing w:line="252" w:lineRule="auto"/>
        <w:rPr>
          <w:rFonts w:ascii="Cambria" w:eastAsiaTheme="majorEastAsia" w:hAnsi="Cambria" w:cstheme="majorBidi"/>
          <w:bCs/>
          <w:sz w:val="22"/>
          <w:szCs w:val="22"/>
          <w:lang w:eastAsia="en-US"/>
        </w:rPr>
      </w:pPr>
    </w:p>
    <w:p w14:paraId="48F29518" w14:textId="77777777" w:rsidR="003C5772" w:rsidRPr="003C5772" w:rsidRDefault="003C5772" w:rsidP="0048520B">
      <w:pPr>
        <w:spacing w:line="252" w:lineRule="auto"/>
        <w:rPr>
          <w:rFonts w:ascii="Cambria" w:eastAsiaTheme="majorEastAsia" w:hAnsi="Cambria" w:cstheme="majorBidi"/>
          <w:bCs/>
          <w:sz w:val="22"/>
          <w:szCs w:val="22"/>
          <w:u w:val="single"/>
          <w:lang w:eastAsia="en-US"/>
        </w:rPr>
      </w:pPr>
      <w:r w:rsidRPr="003C5772">
        <w:rPr>
          <w:rFonts w:ascii="Cambria" w:eastAsiaTheme="majorEastAsia" w:hAnsi="Cambria" w:cstheme="majorBidi"/>
          <w:bCs/>
          <w:sz w:val="22"/>
          <w:szCs w:val="22"/>
          <w:u w:val="single"/>
          <w:lang w:eastAsia="en-US"/>
        </w:rPr>
        <w:t>Projet d’une c</w:t>
      </w:r>
      <w:r w:rsidR="0048520B" w:rsidRPr="0048520B">
        <w:rPr>
          <w:rFonts w:ascii="Cambria" w:eastAsiaTheme="majorEastAsia" w:hAnsi="Cambria" w:cstheme="majorBidi"/>
          <w:bCs/>
          <w:sz w:val="22"/>
          <w:szCs w:val="22"/>
          <w:u w:val="single"/>
          <w:lang w:eastAsia="en-US"/>
        </w:rPr>
        <w:t>lasse natation</w:t>
      </w:r>
      <w:r w:rsidRPr="003C5772">
        <w:rPr>
          <w:rFonts w:ascii="Cambria" w:eastAsiaTheme="majorEastAsia" w:hAnsi="Cambria" w:cstheme="majorBidi"/>
          <w:bCs/>
          <w:sz w:val="22"/>
          <w:szCs w:val="22"/>
          <w:u w:val="single"/>
          <w:lang w:eastAsia="en-US"/>
        </w:rPr>
        <w:t xml:space="preserve"> à Lamoura</w:t>
      </w:r>
    </w:p>
    <w:p w14:paraId="07D021EC" w14:textId="77777777" w:rsidR="003C5772" w:rsidRDefault="003C5772" w:rsidP="00C2497F">
      <w:pPr>
        <w:spacing w:line="252" w:lineRule="auto"/>
        <w:jc w:val="both"/>
        <w:rPr>
          <w:rFonts w:ascii="Cambria" w:eastAsiaTheme="majorEastAsia" w:hAnsi="Cambria" w:cstheme="majorBidi"/>
          <w:bCs/>
          <w:sz w:val="22"/>
          <w:szCs w:val="22"/>
          <w:lang w:eastAsia="en-US"/>
        </w:rPr>
      </w:pPr>
      <w:r>
        <w:rPr>
          <w:rFonts w:ascii="Cambria" w:eastAsiaTheme="majorEastAsia" w:hAnsi="Cambria" w:cstheme="majorBidi"/>
          <w:bCs/>
          <w:sz w:val="22"/>
          <w:szCs w:val="22"/>
          <w:lang w:eastAsia="en-US"/>
        </w:rPr>
        <w:t>Madame ROUSSIER Sylvie nous présente son projet.</w:t>
      </w:r>
    </w:p>
    <w:p w14:paraId="7AA42C89" w14:textId="6DE51128" w:rsidR="0048520B" w:rsidRDefault="0048520B" w:rsidP="00C2497F">
      <w:pPr>
        <w:spacing w:line="252" w:lineRule="auto"/>
        <w:jc w:val="both"/>
        <w:rPr>
          <w:rFonts w:ascii="Cambria" w:eastAsiaTheme="majorEastAsia" w:hAnsi="Cambria" w:cstheme="majorBidi"/>
          <w:bCs/>
          <w:sz w:val="22"/>
          <w:szCs w:val="22"/>
          <w:lang w:eastAsia="en-US"/>
        </w:rPr>
      </w:pPr>
      <w:r w:rsidRPr="0048520B">
        <w:rPr>
          <w:rFonts w:ascii="Cambria" w:eastAsiaTheme="majorEastAsia" w:hAnsi="Cambria" w:cstheme="majorBidi"/>
          <w:bCs/>
          <w:sz w:val="22"/>
          <w:szCs w:val="22"/>
          <w:lang w:eastAsia="en-US"/>
        </w:rPr>
        <w:t xml:space="preserve">20 élèves, </w:t>
      </w:r>
      <w:r w:rsidR="003C5772">
        <w:rPr>
          <w:rFonts w:ascii="Cambria" w:eastAsiaTheme="majorEastAsia" w:hAnsi="Cambria" w:cstheme="majorBidi"/>
          <w:bCs/>
          <w:sz w:val="22"/>
          <w:szCs w:val="22"/>
          <w:lang w:eastAsia="en-US"/>
        </w:rPr>
        <w:t xml:space="preserve">2 séances/jour sur </w:t>
      </w:r>
      <w:r w:rsidRPr="0048520B">
        <w:rPr>
          <w:rFonts w:ascii="Cambria" w:eastAsiaTheme="majorEastAsia" w:hAnsi="Cambria" w:cstheme="majorBidi"/>
          <w:bCs/>
          <w:sz w:val="22"/>
          <w:szCs w:val="22"/>
          <w:lang w:eastAsia="en-US"/>
        </w:rPr>
        <w:t>3 jours</w:t>
      </w:r>
      <w:r w:rsidR="003C5772">
        <w:rPr>
          <w:rFonts w:ascii="Cambria" w:eastAsiaTheme="majorEastAsia" w:hAnsi="Cambria" w:cstheme="majorBidi"/>
          <w:bCs/>
          <w:sz w:val="22"/>
          <w:szCs w:val="22"/>
          <w:lang w:eastAsia="en-US"/>
        </w:rPr>
        <w:t xml:space="preserve"> à l’é</w:t>
      </w:r>
      <w:r w:rsidRPr="0048520B">
        <w:rPr>
          <w:rFonts w:ascii="Cambria" w:eastAsiaTheme="majorEastAsia" w:hAnsi="Cambria" w:cstheme="majorBidi"/>
          <w:bCs/>
          <w:sz w:val="22"/>
          <w:szCs w:val="22"/>
          <w:lang w:eastAsia="en-US"/>
        </w:rPr>
        <w:t>cole des neiges</w:t>
      </w:r>
      <w:r w:rsidR="003C5772">
        <w:rPr>
          <w:rFonts w:ascii="Cambria" w:eastAsiaTheme="majorEastAsia" w:hAnsi="Cambria" w:cstheme="majorBidi"/>
          <w:bCs/>
          <w:sz w:val="22"/>
          <w:szCs w:val="22"/>
          <w:lang w:eastAsia="en-US"/>
        </w:rPr>
        <w:t>.</w:t>
      </w:r>
    </w:p>
    <w:p w14:paraId="2DEBCAA4" w14:textId="4099236F" w:rsidR="003C5772" w:rsidRDefault="003C5772" w:rsidP="00C2497F">
      <w:pPr>
        <w:spacing w:line="252" w:lineRule="auto"/>
        <w:jc w:val="both"/>
        <w:rPr>
          <w:rFonts w:ascii="Cambria" w:eastAsiaTheme="majorEastAsia" w:hAnsi="Cambria" w:cstheme="majorBidi"/>
          <w:bCs/>
          <w:sz w:val="22"/>
          <w:szCs w:val="22"/>
          <w:lang w:eastAsia="en-US"/>
        </w:rPr>
      </w:pPr>
      <w:r>
        <w:rPr>
          <w:rFonts w:ascii="Cambria" w:eastAsiaTheme="majorEastAsia" w:hAnsi="Cambria" w:cstheme="majorBidi"/>
          <w:bCs/>
          <w:sz w:val="22"/>
          <w:szCs w:val="22"/>
          <w:lang w:eastAsia="en-US"/>
        </w:rPr>
        <w:t>Une demande est faite à la commune pour une subvention, et également des partenariats avec les entreprises pour une participation.</w:t>
      </w:r>
    </w:p>
    <w:p w14:paraId="4DF13808" w14:textId="39FF7B86" w:rsidR="003C5772" w:rsidRDefault="003C5772" w:rsidP="00C2497F">
      <w:pPr>
        <w:spacing w:line="252" w:lineRule="auto"/>
        <w:jc w:val="both"/>
        <w:rPr>
          <w:rFonts w:ascii="Cambria" w:eastAsiaTheme="majorEastAsia" w:hAnsi="Cambria" w:cstheme="majorBidi"/>
          <w:bCs/>
          <w:sz w:val="22"/>
          <w:szCs w:val="22"/>
          <w:lang w:eastAsia="en-US"/>
        </w:rPr>
      </w:pPr>
    </w:p>
    <w:p w14:paraId="4F6BA499" w14:textId="77777777" w:rsidR="00035FB8" w:rsidRDefault="00035FB8" w:rsidP="00C2497F">
      <w:pPr>
        <w:spacing w:line="252" w:lineRule="auto"/>
        <w:jc w:val="both"/>
        <w:rPr>
          <w:rFonts w:ascii="Cambria" w:eastAsiaTheme="majorEastAsia" w:hAnsi="Cambria" w:cstheme="majorBidi"/>
          <w:bCs/>
          <w:sz w:val="22"/>
          <w:szCs w:val="22"/>
          <w:lang w:eastAsia="en-US"/>
        </w:rPr>
      </w:pPr>
    </w:p>
    <w:p w14:paraId="758BEEED" w14:textId="77777777" w:rsidR="00035FB8" w:rsidRDefault="00035FB8" w:rsidP="00C2497F">
      <w:pPr>
        <w:spacing w:line="252" w:lineRule="auto"/>
        <w:jc w:val="both"/>
        <w:rPr>
          <w:rFonts w:ascii="Cambria" w:eastAsiaTheme="majorEastAsia" w:hAnsi="Cambria" w:cstheme="majorBidi"/>
          <w:bCs/>
          <w:sz w:val="22"/>
          <w:szCs w:val="22"/>
          <w:lang w:eastAsia="en-US"/>
        </w:rPr>
      </w:pPr>
    </w:p>
    <w:p w14:paraId="5785D484" w14:textId="77777777" w:rsidR="00035FB8" w:rsidRDefault="00035FB8" w:rsidP="00C2497F">
      <w:pPr>
        <w:spacing w:line="252" w:lineRule="auto"/>
        <w:jc w:val="both"/>
        <w:rPr>
          <w:rFonts w:ascii="Cambria" w:eastAsiaTheme="majorEastAsia" w:hAnsi="Cambria" w:cstheme="majorBidi"/>
          <w:bCs/>
          <w:sz w:val="22"/>
          <w:szCs w:val="22"/>
          <w:lang w:eastAsia="en-US"/>
        </w:rPr>
      </w:pPr>
    </w:p>
    <w:p w14:paraId="19329DBF" w14:textId="1459E3D3" w:rsidR="003C5772" w:rsidRDefault="003C5772" w:rsidP="00C2497F">
      <w:pPr>
        <w:spacing w:line="252" w:lineRule="auto"/>
        <w:jc w:val="both"/>
        <w:rPr>
          <w:rFonts w:ascii="Cambria" w:eastAsiaTheme="majorEastAsia" w:hAnsi="Cambria" w:cstheme="majorBidi"/>
          <w:bCs/>
          <w:sz w:val="22"/>
          <w:szCs w:val="22"/>
          <w:lang w:eastAsia="en-US"/>
        </w:rPr>
      </w:pPr>
      <w:r>
        <w:rPr>
          <w:rFonts w:ascii="Cambria" w:eastAsiaTheme="majorEastAsia" w:hAnsi="Cambria" w:cstheme="majorBidi"/>
          <w:bCs/>
          <w:sz w:val="22"/>
          <w:szCs w:val="22"/>
          <w:lang w:eastAsia="en-US"/>
        </w:rPr>
        <w:t xml:space="preserve">Monsieur le maire informe le conseil </w:t>
      </w:r>
      <w:r w:rsidR="00C2497F">
        <w:rPr>
          <w:rFonts w:ascii="Cambria" w:eastAsiaTheme="majorEastAsia" w:hAnsi="Cambria" w:cstheme="majorBidi"/>
          <w:bCs/>
          <w:sz w:val="22"/>
          <w:szCs w:val="22"/>
          <w:lang w:eastAsia="en-US"/>
        </w:rPr>
        <w:t xml:space="preserve">municipal </w:t>
      </w:r>
      <w:r>
        <w:rPr>
          <w:rFonts w:ascii="Cambria" w:eastAsiaTheme="majorEastAsia" w:hAnsi="Cambria" w:cstheme="majorBidi"/>
          <w:bCs/>
          <w:sz w:val="22"/>
          <w:szCs w:val="22"/>
          <w:lang w:eastAsia="en-US"/>
        </w:rPr>
        <w:t xml:space="preserve">qu’un courrier de l’Académie nous annonce </w:t>
      </w:r>
      <w:r w:rsidR="00C2497F">
        <w:rPr>
          <w:rFonts w:ascii="Cambria" w:eastAsiaTheme="majorEastAsia" w:hAnsi="Cambria" w:cstheme="majorBidi"/>
          <w:bCs/>
          <w:sz w:val="22"/>
          <w:szCs w:val="22"/>
          <w:lang w:eastAsia="en-US"/>
        </w:rPr>
        <w:t>que nous n’aurons pas de fermeture de classe pour la rentrée 2022.</w:t>
      </w:r>
    </w:p>
    <w:p w14:paraId="2C40F7DF" w14:textId="6621FB79" w:rsidR="00C2497F" w:rsidRDefault="00C2497F" w:rsidP="00C2497F">
      <w:pPr>
        <w:spacing w:line="252" w:lineRule="auto"/>
        <w:jc w:val="both"/>
        <w:rPr>
          <w:rFonts w:ascii="Cambria" w:eastAsiaTheme="majorEastAsia" w:hAnsi="Cambria" w:cstheme="majorBidi"/>
          <w:bCs/>
          <w:sz w:val="22"/>
          <w:szCs w:val="22"/>
          <w:lang w:eastAsia="en-US"/>
        </w:rPr>
      </w:pPr>
      <w:r>
        <w:rPr>
          <w:rFonts w:ascii="Cambria" w:eastAsiaTheme="majorEastAsia" w:hAnsi="Cambria" w:cstheme="majorBidi"/>
          <w:bCs/>
          <w:sz w:val="22"/>
          <w:szCs w:val="22"/>
          <w:lang w:eastAsia="en-US"/>
        </w:rPr>
        <w:t>Par contre, pour la rentrée 2023, si aucune évolution des effectifs n’est observée, nous serions de nouveau inscrits dans le champ d’étude de la carte scolaire.</w:t>
      </w:r>
    </w:p>
    <w:p w14:paraId="40B94D6A" w14:textId="1FDBAA09" w:rsidR="00C2497F" w:rsidRDefault="00C2497F" w:rsidP="00C2497F">
      <w:pPr>
        <w:spacing w:line="252" w:lineRule="auto"/>
        <w:jc w:val="both"/>
        <w:rPr>
          <w:rFonts w:ascii="Cambria" w:eastAsiaTheme="majorEastAsia" w:hAnsi="Cambria" w:cstheme="majorBidi"/>
          <w:bCs/>
          <w:sz w:val="22"/>
          <w:szCs w:val="22"/>
          <w:lang w:eastAsia="en-US"/>
        </w:rPr>
      </w:pPr>
    </w:p>
    <w:p w14:paraId="18997195" w14:textId="4436B501" w:rsidR="001D19D0" w:rsidRDefault="00027444"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L</w:t>
      </w:r>
      <w:r w:rsidR="00AB6BE5">
        <w:rPr>
          <w:rFonts w:ascii="Cambria" w:hAnsi="Cambria" w:cs="Arial"/>
          <w:bCs/>
          <w:sz w:val="22"/>
          <w:szCs w:val="22"/>
        </w:rPr>
        <w:t>a séance est levée à 2</w:t>
      </w:r>
      <w:r w:rsidR="00EF3082">
        <w:rPr>
          <w:rFonts w:ascii="Cambria" w:hAnsi="Cambria" w:cs="Arial"/>
          <w:bCs/>
          <w:sz w:val="22"/>
          <w:szCs w:val="22"/>
        </w:rPr>
        <w:t>0</w:t>
      </w:r>
      <w:r w:rsidR="00AB6BE5">
        <w:rPr>
          <w:rFonts w:ascii="Cambria" w:hAnsi="Cambria" w:cs="Arial"/>
          <w:bCs/>
          <w:sz w:val="22"/>
          <w:szCs w:val="22"/>
        </w:rPr>
        <w:t xml:space="preserve"> h</w:t>
      </w:r>
      <w:r w:rsidR="00C2497F">
        <w:rPr>
          <w:rFonts w:ascii="Cambria" w:hAnsi="Cambria" w:cs="Arial"/>
          <w:bCs/>
          <w:sz w:val="22"/>
          <w:szCs w:val="22"/>
        </w:rPr>
        <w:t xml:space="preserve"> 00</w:t>
      </w:r>
    </w:p>
    <w:p w14:paraId="01CAB42B" w14:textId="77777777" w:rsidR="00035FB8" w:rsidRDefault="00035FB8" w:rsidP="00993825">
      <w:pPr>
        <w:autoSpaceDE w:val="0"/>
        <w:autoSpaceDN w:val="0"/>
        <w:adjustRightInd w:val="0"/>
        <w:ind w:right="517"/>
        <w:jc w:val="both"/>
        <w:rPr>
          <w:rFonts w:ascii="Cambria" w:hAnsi="Cambria" w:cs="Arial"/>
          <w:bCs/>
          <w:sz w:val="22"/>
          <w:szCs w:val="22"/>
        </w:rPr>
      </w:pPr>
    </w:p>
    <w:p w14:paraId="026AFF3F" w14:textId="4758786F" w:rsidR="00B50BDA" w:rsidRDefault="00B50BDA"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Prochain conseil municipal </w:t>
      </w:r>
      <w:r w:rsidR="005A1282">
        <w:rPr>
          <w:rFonts w:ascii="Cambria" w:hAnsi="Cambria" w:cs="Arial"/>
          <w:bCs/>
          <w:sz w:val="22"/>
          <w:szCs w:val="22"/>
        </w:rPr>
        <w:t xml:space="preserve">- </w:t>
      </w:r>
      <w:r w:rsidR="00A7010A" w:rsidRPr="00AB6BE5">
        <w:rPr>
          <w:rFonts w:ascii="Cambria" w:hAnsi="Cambria" w:cs="Arial"/>
          <w:b/>
          <w:sz w:val="22"/>
          <w:szCs w:val="22"/>
          <w:u w:val="single"/>
        </w:rPr>
        <w:t xml:space="preserve">LUNDI </w:t>
      </w:r>
      <w:r w:rsidR="00C2497F">
        <w:rPr>
          <w:rFonts w:ascii="Cambria" w:hAnsi="Cambria" w:cs="Arial"/>
          <w:b/>
          <w:sz w:val="22"/>
          <w:szCs w:val="22"/>
          <w:u w:val="single"/>
        </w:rPr>
        <w:t>7 FEVRIER</w:t>
      </w:r>
      <w:r w:rsidR="00014117">
        <w:rPr>
          <w:rFonts w:ascii="Cambria" w:hAnsi="Cambria" w:cs="Arial"/>
          <w:b/>
          <w:sz w:val="22"/>
          <w:szCs w:val="22"/>
          <w:u w:val="single"/>
        </w:rPr>
        <w:t xml:space="preserve"> </w:t>
      </w:r>
      <w:r w:rsidRPr="00AB6BE5">
        <w:rPr>
          <w:rFonts w:ascii="Cambria" w:hAnsi="Cambria" w:cs="Arial"/>
          <w:b/>
          <w:sz w:val="22"/>
          <w:szCs w:val="22"/>
          <w:u w:val="single"/>
        </w:rPr>
        <w:t xml:space="preserve"> 202</w:t>
      </w:r>
      <w:r w:rsidR="00014117">
        <w:rPr>
          <w:rFonts w:ascii="Cambria" w:hAnsi="Cambria" w:cs="Arial"/>
          <w:b/>
          <w:sz w:val="22"/>
          <w:szCs w:val="22"/>
          <w:u w:val="single"/>
        </w:rPr>
        <w:t>2</w:t>
      </w:r>
      <w:r w:rsidRPr="00AB6BE5">
        <w:rPr>
          <w:rFonts w:ascii="Cambria" w:hAnsi="Cambria" w:cs="Arial"/>
          <w:b/>
          <w:sz w:val="22"/>
          <w:szCs w:val="22"/>
          <w:u w:val="single"/>
        </w:rPr>
        <w:t xml:space="preserve"> </w:t>
      </w:r>
      <w:r w:rsidR="003047DD" w:rsidRPr="00AB6BE5">
        <w:rPr>
          <w:rFonts w:ascii="Cambria" w:hAnsi="Cambria" w:cs="Arial"/>
          <w:b/>
          <w:sz w:val="22"/>
          <w:szCs w:val="22"/>
          <w:u w:val="single"/>
        </w:rPr>
        <w:t>À</w:t>
      </w:r>
      <w:r w:rsidRPr="00AB6BE5">
        <w:rPr>
          <w:rFonts w:ascii="Cambria" w:hAnsi="Cambria" w:cs="Arial"/>
          <w:b/>
          <w:sz w:val="22"/>
          <w:szCs w:val="22"/>
          <w:u w:val="single"/>
        </w:rPr>
        <w:t xml:space="preserve"> 19 H 00</w:t>
      </w:r>
      <w:r w:rsidR="00027444">
        <w:rPr>
          <w:rFonts w:ascii="Cambria" w:hAnsi="Cambria" w:cs="Arial"/>
          <w:b/>
          <w:sz w:val="22"/>
          <w:szCs w:val="22"/>
          <w:u w:val="single"/>
        </w:rPr>
        <w:t xml:space="preserve"> – Orientation budgétaire.</w:t>
      </w:r>
    </w:p>
    <w:p w14:paraId="78A717CD" w14:textId="3D490F1B" w:rsidR="003D46E1" w:rsidRDefault="003D46E1" w:rsidP="00993825">
      <w:pPr>
        <w:autoSpaceDE w:val="0"/>
        <w:autoSpaceDN w:val="0"/>
        <w:adjustRightInd w:val="0"/>
        <w:ind w:right="517"/>
        <w:jc w:val="both"/>
        <w:rPr>
          <w:rFonts w:ascii="Cambria" w:hAnsi="Cambria" w:cs="Arial"/>
          <w:bCs/>
          <w:sz w:val="22"/>
          <w:szCs w:val="22"/>
        </w:rPr>
      </w:pPr>
    </w:p>
    <w:p w14:paraId="3FD5E65A" w14:textId="0BF2D481" w:rsidR="00526ACD" w:rsidRDefault="00526ACD" w:rsidP="00993825">
      <w:pPr>
        <w:autoSpaceDE w:val="0"/>
        <w:autoSpaceDN w:val="0"/>
        <w:adjustRightInd w:val="0"/>
        <w:ind w:right="517"/>
        <w:jc w:val="both"/>
        <w:rPr>
          <w:rFonts w:ascii="Cambria" w:hAnsi="Cambria" w:cs="Arial"/>
          <w:bCs/>
          <w:sz w:val="22"/>
          <w:szCs w:val="22"/>
        </w:rPr>
      </w:pPr>
    </w:p>
    <w:sectPr w:rsidR="00526ACD" w:rsidSect="008871D6">
      <w:footerReference w:type="default" r:id="rId9"/>
      <w:pgSz w:w="11906" w:h="16838"/>
      <w:pgMar w:top="284" w:right="96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5F068" w14:textId="77777777" w:rsidR="006F1F62" w:rsidRDefault="006F1F62" w:rsidP="002C7F3B">
      <w:r>
        <w:separator/>
      </w:r>
    </w:p>
  </w:endnote>
  <w:endnote w:type="continuationSeparator" w:id="0">
    <w:p w14:paraId="1347FEA0" w14:textId="77777777" w:rsidR="006F1F62" w:rsidRDefault="006F1F62" w:rsidP="002C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15485"/>
      <w:docPartObj>
        <w:docPartGallery w:val="Page Numbers (Bottom of Page)"/>
        <w:docPartUnique/>
      </w:docPartObj>
    </w:sdtPr>
    <w:sdtEndPr/>
    <w:sdtContent>
      <w:p w14:paraId="59D1BB85" w14:textId="2AEEFB96" w:rsidR="004F5FE3" w:rsidRDefault="004F5FE3">
        <w:pPr>
          <w:pStyle w:val="Pieddepage"/>
        </w:pPr>
        <w:r>
          <w:rPr>
            <w:noProof/>
          </w:rPr>
          <mc:AlternateContent>
            <mc:Choice Requires="wpg">
              <w:drawing>
                <wp:anchor distT="0" distB="0" distL="114300" distR="114300" simplePos="0" relativeHeight="251657216" behindDoc="0" locked="0" layoutInCell="1" allowOverlap="1" wp14:anchorId="5A241F66" wp14:editId="2DC360AB">
                  <wp:simplePos x="0" y="0"/>
                  <wp:positionH relativeFrom="margin">
                    <wp:align>center</wp:align>
                  </wp:positionH>
                  <wp:positionV relativeFrom="page">
                    <wp:align>bottom</wp:align>
                  </wp:positionV>
                  <wp:extent cx="436880" cy="716915"/>
                  <wp:effectExtent l="9525" t="9525" r="10795" b="698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6D560A6" w14:textId="77777777" w:rsidR="004F5FE3" w:rsidRDefault="004F5FE3">
                                <w:pPr>
                                  <w:pStyle w:val="Pieddepage"/>
                                  <w:jc w:val="center"/>
                                  <w:rPr>
                                    <w:sz w:val="16"/>
                                    <w:szCs w:val="16"/>
                                  </w:rP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41F66" id="Groupe 1" o:spid="_x0000_s1026" style="position:absolute;margin-left:0;margin-top:0;width:34.4pt;height:56.45pt;z-index:251657216;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CVwgAAANoAAAAPAAAAZHJzL2Rvd25yZXYueG1sRI9Pi8Iw&#10;FMTvC36H8ARva+qy/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CYSoCV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IJ7xQAAANoAAAAPAAAAZHJzL2Rvd25yZXYueG1sRI9Ba8JA&#10;FITvBf/D8oTe6saC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AX6IJ7xQAAANoAAAAP&#10;AAAAAAAAAAAAAAAAAAcCAABkcnMvZG93bnJldi54bWxQSwUGAAAAAAMAAwC3AAAA+QIAAAAA&#10;" filled="f" strokecolor="#7f7f7f">
                    <v:textbox>
                      <w:txbxContent>
                        <w:p w14:paraId="36D560A6" w14:textId="77777777" w:rsidR="004F5FE3" w:rsidRDefault="004F5FE3">
                          <w:pPr>
                            <w:pStyle w:val="Pieddepage"/>
                            <w:jc w:val="center"/>
                            <w:rPr>
                              <w:sz w:val="16"/>
                              <w:szCs w:val="16"/>
                            </w:rP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10631" w14:textId="77777777" w:rsidR="006F1F62" w:rsidRDefault="006F1F62" w:rsidP="002C7F3B">
      <w:r>
        <w:separator/>
      </w:r>
    </w:p>
  </w:footnote>
  <w:footnote w:type="continuationSeparator" w:id="0">
    <w:p w14:paraId="7045986A" w14:textId="77777777" w:rsidR="006F1F62" w:rsidRDefault="006F1F62" w:rsidP="002C7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92ADE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41402E9"/>
    <w:multiLevelType w:val="hybridMultilevel"/>
    <w:tmpl w:val="A9CC696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15:restartNumberingAfterBreak="0">
    <w:nsid w:val="20103A8B"/>
    <w:multiLevelType w:val="multilevel"/>
    <w:tmpl w:val="4E00EA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CF729B"/>
    <w:multiLevelType w:val="hybridMultilevel"/>
    <w:tmpl w:val="D1B24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C0505F"/>
    <w:multiLevelType w:val="hybridMultilevel"/>
    <w:tmpl w:val="42CCEC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6D53FF"/>
    <w:multiLevelType w:val="hybridMultilevel"/>
    <w:tmpl w:val="655AC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BC57B9"/>
    <w:multiLevelType w:val="hybridMultilevel"/>
    <w:tmpl w:val="19CE3ACA"/>
    <w:lvl w:ilvl="0" w:tplc="AD52AD9E">
      <w:start w:val="4"/>
      <w:numFmt w:val="bullet"/>
      <w:lvlText w:val="-"/>
      <w:lvlJc w:val="left"/>
      <w:pPr>
        <w:ind w:left="355" w:hanging="360"/>
      </w:pPr>
      <w:rPr>
        <w:rFonts w:ascii="Cambria" w:eastAsia="Times New Roman" w:hAnsi="Cambria" w:cs="Times New Roman" w:hint="default"/>
      </w:rPr>
    </w:lvl>
    <w:lvl w:ilvl="1" w:tplc="040C0003" w:tentative="1">
      <w:start w:val="1"/>
      <w:numFmt w:val="bullet"/>
      <w:lvlText w:val="o"/>
      <w:lvlJc w:val="left"/>
      <w:pPr>
        <w:ind w:left="1075" w:hanging="360"/>
      </w:pPr>
      <w:rPr>
        <w:rFonts w:ascii="Courier New" w:hAnsi="Courier New" w:cs="Courier New" w:hint="default"/>
      </w:rPr>
    </w:lvl>
    <w:lvl w:ilvl="2" w:tplc="040C0005" w:tentative="1">
      <w:start w:val="1"/>
      <w:numFmt w:val="bullet"/>
      <w:lvlText w:val=""/>
      <w:lvlJc w:val="left"/>
      <w:pPr>
        <w:ind w:left="1795" w:hanging="360"/>
      </w:pPr>
      <w:rPr>
        <w:rFonts w:ascii="Wingdings" w:hAnsi="Wingdings" w:hint="default"/>
      </w:rPr>
    </w:lvl>
    <w:lvl w:ilvl="3" w:tplc="040C0001" w:tentative="1">
      <w:start w:val="1"/>
      <w:numFmt w:val="bullet"/>
      <w:lvlText w:val=""/>
      <w:lvlJc w:val="left"/>
      <w:pPr>
        <w:ind w:left="2515" w:hanging="360"/>
      </w:pPr>
      <w:rPr>
        <w:rFonts w:ascii="Symbol" w:hAnsi="Symbol" w:hint="default"/>
      </w:rPr>
    </w:lvl>
    <w:lvl w:ilvl="4" w:tplc="040C0003" w:tentative="1">
      <w:start w:val="1"/>
      <w:numFmt w:val="bullet"/>
      <w:lvlText w:val="o"/>
      <w:lvlJc w:val="left"/>
      <w:pPr>
        <w:ind w:left="3235" w:hanging="360"/>
      </w:pPr>
      <w:rPr>
        <w:rFonts w:ascii="Courier New" w:hAnsi="Courier New" w:cs="Courier New" w:hint="default"/>
      </w:rPr>
    </w:lvl>
    <w:lvl w:ilvl="5" w:tplc="040C0005" w:tentative="1">
      <w:start w:val="1"/>
      <w:numFmt w:val="bullet"/>
      <w:lvlText w:val=""/>
      <w:lvlJc w:val="left"/>
      <w:pPr>
        <w:ind w:left="3955" w:hanging="360"/>
      </w:pPr>
      <w:rPr>
        <w:rFonts w:ascii="Wingdings" w:hAnsi="Wingdings" w:hint="default"/>
      </w:rPr>
    </w:lvl>
    <w:lvl w:ilvl="6" w:tplc="040C0001" w:tentative="1">
      <w:start w:val="1"/>
      <w:numFmt w:val="bullet"/>
      <w:lvlText w:val=""/>
      <w:lvlJc w:val="left"/>
      <w:pPr>
        <w:ind w:left="4675" w:hanging="360"/>
      </w:pPr>
      <w:rPr>
        <w:rFonts w:ascii="Symbol" w:hAnsi="Symbol" w:hint="default"/>
      </w:rPr>
    </w:lvl>
    <w:lvl w:ilvl="7" w:tplc="040C0003" w:tentative="1">
      <w:start w:val="1"/>
      <w:numFmt w:val="bullet"/>
      <w:lvlText w:val="o"/>
      <w:lvlJc w:val="left"/>
      <w:pPr>
        <w:ind w:left="5395" w:hanging="360"/>
      </w:pPr>
      <w:rPr>
        <w:rFonts w:ascii="Courier New" w:hAnsi="Courier New" w:cs="Courier New" w:hint="default"/>
      </w:rPr>
    </w:lvl>
    <w:lvl w:ilvl="8" w:tplc="040C0005" w:tentative="1">
      <w:start w:val="1"/>
      <w:numFmt w:val="bullet"/>
      <w:lvlText w:val=""/>
      <w:lvlJc w:val="left"/>
      <w:pPr>
        <w:ind w:left="6115" w:hanging="360"/>
      </w:pPr>
      <w:rPr>
        <w:rFonts w:ascii="Wingdings" w:hAnsi="Wingdings" w:hint="default"/>
      </w:rPr>
    </w:lvl>
  </w:abstractNum>
  <w:abstractNum w:abstractNumId="8"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abstractNum w:abstractNumId="9" w15:restartNumberingAfterBreak="0">
    <w:nsid w:val="51AA3625"/>
    <w:multiLevelType w:val="hybridMultilevel"/>
    <w:tmpl w:val="0556EF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52834E2"/>
    <w:multiLevelType w:val="hybridMultilevel"/>
    <w:tmpl w:val="D862B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0B55D3"/>
    <w:multiLevelType w:val="hybridMultilevel"/>
    <w:tmpl w:val="999EF166"/>
    <w:lvl w:ilvl="0" w:tplc="842E55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2C0D54"/>
    <w:multiLevelType w:val="hybridMultilevel"/>
    <w:tmpl w:val="AACCD4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DC4D23"/>
    <w:multiLevelType w:val="hybridMultilevel"/>
    <w:tmpl w:val="0F826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D81423C"/>
    <w:multiLevelType w:val="hybridMultilevel"/>
    <w:tmpl w:val="61183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36272C"/>
    <w:multiLevelType w:val="hybridMultilevel"/>
    <w:tmpl w:val="1592CA64"/>
    <w:lvl w:ilvl="0" w:tplc="9F82C2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7"/>
  </w:num>
  <w:num w:numId="5">
    <w:abstractNumId w:val="5"/>
  </w:num>
  <w:num w:numId="6">
    <w:abstractNumId w:val="12"/>
  </w:num>
  <w:num w:numId="7">
    <w:abstractNumId w:val="2"/>
  </w:num>
  <w:num w:numId="8">
    <w:abstractNumId w:val="14"/>
  </w:num>
  <w:num w:numId="9">
    <w:abstractNumId w:val="13"/>
  </w:num>
  <w:num w:numId="10">
    <w:abstractNumId w:val="10"/>
  </w:num>
  <w:num w:numId="11">
    <w:abstractNumId w:val="4"/>
  </w:num>
  <w:num w:numId="12">
    <w:abstractNumId w:val="6"/>
  </w:num>
  <w:num w:numId="13">
    <w:abstractNumId w:val="15"/>
  </w:num>
  <w:num w:numId="14">
    <w:abstractNumId w:val="11"/>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6E"/>
    <w:rsid w:val="00000855"/>
    <w:rsid w:val="00001C35"/>
    <w:rsid w:val="00006174"/>
    <w:rsid w:val="0001099F"/>
    <w:rsid w:val="00011C90"/>
    <w:rsid w:val="0001356C"/>
    <w:rsid w:val="00014117"/>
    <w:rsid w:val="00014119"/>
    <w:rsid w:val="000144F5"/>
    <w:rsid w:val="0002013D"/>
    <w:rsid w:val="0002267D"/>
    <w:rsid w:val="00023839"/>
    <w:rsid w:val="00025B2F"/>
    <w:rsid w:val="00026236"/>
    <w:rsid w:val="00027444"/>
    <w:rsid w:val="00027FE3"/>
    <w:rsid w:val="00030AAC"/>
    <w:rsid w:val="00030C23"/>
    <w:rsid w:val="00031773"/>
    <w:rsid w:val="00033CDF"/>
    <w:rsid w:val="00033E33"/>
    <w:rsid w:val="00033EC4"/>
    <w:rsid w:val="00033F76"/>
    <w:rsid w:val="00035FB8"/>
    <w:rsid w:val="0003661A"/>
    <w:rsid w:val="0003665D"/>
    <w:rsid w:val="0004382D"/>
    <w:rsid w:val="000501E6"/>
    <w:rsid w:val="00051EFA"/>
    <w:rsid w:val="0005444F"/>
    <w:rsid w:val="0005479A"/>
    <w:rsid w:val="00056B42"/>
    <w:rsid w:val="00062116"/>
    <w:rsid w:val="0006321A"/>
    <w:rsid w:val="0006332A"/>
    <w:rsid w:val="000634CE"/>
    <w:rsid w:val="00063B2E"/>
    <w:rsid w:val="0006446D"/>
    <w:rsid w:val="00067225"/>
    <w:rsid w:val="000676FF"/>
    <w:rsid w:val="000708E0"/>
    <w:rsid w:val="00070AD7"/>
    <w:rsid w:val="00070EAE"/>
    <w:rsid w:val="00071AE1"/>
    <w:rsid w:val="00071FB6"/>
    <w:rsid w:val="000726FD"/>
    <w:rsid w:val="0007329F"/>
    <w:rsid w:val="00073CC5"/>
    <w:rsid w:val="000743A8"/>
    <w:rsid w:val="0007510C"/>
    <w:rsid w:val="0007584D"/>
    <w:rsid w:val="000828B8"/>
    <w:rsid w:val="00084F5D"/>
    <w:rsid w:val="000858E4"/>
    <w:rsid w:val="00085B8B"/>
    <w:rsid w:val="00085E81"/>
    <w:rsid w:val="00091643"/>
    <w:rsid w:val="0009285C"/>
    <w:rsid w:val="00093498"/>
    <w:rsid w:val="000A054A"/>
    <w:rsid w:val="000A1F7E"/>
    <w:rsid w:val="000A3C6A"/>
    <w:rsid w:val="000A535D"/>
    <w:rsid w:val="000A5E35"/>
    <w:rsid w:val="000A694F"/>
    <w:rsid w:val="000B2C3D"/>
    <w:rsid w:val="000B45AC"/>
    <w:rsid w:val="000B4FC6"/>
    <w:rsid w:val="000B53F9"/>
    <w:rsid w:val="000B6EA6"/>
    <w:rsid w:val="000B79F6"/>
    <w:rsid w:val="000B7D5F"/>
    <w:rsid w:val="000C299C"/>
    <w:rsid w:val="000C49A7"/>
    <w:rsid w:val="000C51A8"/>
    <w:rsid w:val="000C610E"/>
    <w:rsid w:val="000D2C66"/>
    <w:rsid w:val="000E0BAC"/>
    <w:rsid w:val="000E2876"/>
    <w:rsid w:val="000E30D3"/>
    <w:rsid w:val="000E532D"/>
    <w:rsid w:val="000E5FE6"/>
    <w:rsid w:val="000F0276"/>
    <w:rsid w:val="000F06AF"/>
    <w:rsid w:val="000F2E68"/>
    <w:rsid w:val="000F3B2D"/>
    <w:rsid w:val="000F658E"/>
    <w:rsid w:val="000F6EC8"/>
    <w:rsid w:val="00100025"/>
    <w:rsid w:val="00101073"/>
    <w:rsid w:val="00101D4B"/>
    <w:rsid w:val="00103B85"/>
    <w:rsid w:val="0010775F"/>
    <w:rsid w:val="00110594"/>
    <w:rsid w:val="00110D4C"/>
    <w:rsid w:val="001118AC"/>
    <w:rsid w:val="0011223B"/>
    <w:rsid w:val="00114186"/>
    <w:rsid w:val="00114807"/>
    <w:rsid w:val="00116578"/>
    <w:rsid w:val="001175EF"/>
    <w:rsid w:val="0012179C"/>
    <w:rsid w:val="00121A19"/>
    <w:rsid w:val="0012319D"/>
    <w:rsid w:val="001236F5"/>
    <w:rsid w:val="0012575D"/>
    <w:rsid w:val="00132E6E"/>
    <w:rsid w:val="0013455D"/>
    <w:rsid w:val="001345EB"/>
    <w:rsid w:val="00134CFF"/>
    <w:rsid w:val="00135934"/>
    <w:rsid w:val="00136875"/>
    <w:rsid w:val="001372CD"/>
    <w:rsid w:val="00137C2F"/>
    <w:rsid w:val="00137F9E"/>
    <w:rsid w:val="001424B5"/>
    <w:rsid w:val="00142B56"/>
    <w:rsid w:val="0014462B"/>
    <w:rsid w:val="0014498D"/>
    <w:rsid w:val="00146C4D"/>
    <w:rsid w:val="00146D5E"/>
    <w:rsid w:val="00147534"/>
    <w:rsid w:val="00147EF1"/>
    <w:rsid w:val="001516B5"/>
    <w:rsid w:val="001519D1"/>
    <w:rsid w:val="0015383E"/>
    <w:rsid w:val="001548F3"/>
    <w:rsid w:val="00154C93"/>
    <w:rsid w:val="00155D84"/>
    <w:rsid w:val="001575CD"/>
    <w:rsid w:val="00160D86"/>
    <w:rsid w:val="00162EEB"/>
    <w:rsid w:val="00164057"/>
    <w:rsid w:val="00171142"/>
    <w:rsid w:val="00172433"/>
    <w:rsid w:val="00172898"/>
    <w:rsid w:val="00175A45"/>
    <w:rsid w:val="00176576"/>
    <w:rsid w:val="00177544"/>
    <w:rsid w:val="001822DB"/>
    <w:rsid w:val="00184CA1"/>
    <w:rsid w:val="001857EE"/>
    <w:rsid w:val="0018678E"/>
    <w:rsid w:val="00187479"/>
    <w:rsid w:val="0019191E"/>
    <w:rsid w:val="001934D0"/>
    <w:rsid w:val="00195854"/>
    <w:rsid w:val="00197A97"/>
    <w:rsid w:val="001A2A22"/>
    <w:rsid w:val="001A4844"/>
    <w:rsid w:val="001A5F10"/>
    <w:rsid w:val="001A6171"/>
    <w:rsid w:val="001A6679"/>
    <w:rsid w:val="001A7159"/>
    <w:rsid w:val="001B02A8"/>
    <w:rsid w:val="001B12B5"/>
    <w:rsid w:val="001B1C6E"/>
    <w:rsid w:val="001B64FD"/>
    <w:rsid w:val="001B7FAA"/>
    <w:rsid w:val="001C05D8"/>
    <w:rsid w:val="001C06B6"/>
    <w:rsid w:val="001C0EE5"/>
    <w:rsid w:val="001C2746"/>
    <w:rsid w:val="001C4A75"/>
    <w:rsid w:val="001D05B3"/>
    <w:rsid w:val="001D0C2C"/>
    <w:rsid w:val="001D0D12"/>
    <w:rsid w:val="001D19D0"/>
    <w:rsid w:val="001D1CAB"/>
    <w:rsid w:val="001D1EB8"/>
    <w:rsid w:val="001D2401"/>
    <w:rsid w:val="001D3A3B"/>
    <w:rsid w:val="001D46E6"/>
    <w:rsid w:val="001D5381"/>
    <w:rsid w:val="001D5873"/>
    <w:rsid w:val="001D5A50"/>
    <w:rsid w:val="001D68B4"/>
    <w:rsid w:val="001D6BEC"/>
    <w:rsid w:val="001E02DD"/>
    <w:rsid w:val="001E0AF5"/>
    <w:rsid w:val="001E0B1E"/>
    <w:rsid w:val="001E5757"/>
    <w:rsid w:val="001E6F37"/>
    <w:rsid w:val="001E7CC1"/>
    <w:rsid w:val="001F008C"/>
    <w:rsid w:val="001F08C5"/>
    <w:rsid w:val="001F0B5C"/>
    <w:rsid w:val="001F57EC"/>
    <w:rsid w:val="001F5ED8"/>
    <w:rsid w:val="001F736C"/>
    <w:rsid w:val="001F7FBD"/>
    <w:rsid w:val="0020024D"/>
    <w:rsid w:val="00200DC2"/>
    <w:rsid w:val="0020181F"/>
    <w:rsid w:val="0020421F"/>
    <w:rsid w:val="00204E67"/>
    <w:rsid w:val="00205918"/>
    <w:rsid w:val="0020656C"/>
    <w:rsid w:val="00210662"/>
    <w:rsid w:val="00212CE1"/>
    <w:rsid w:val="00212E51"/>
    <w:rsid w:val="00213731"/>
    <w:rsid w:val="0021496E"/>
    <w:rsid w:val="00215403"/>
    <w:rsid w:val="0021550D"/>
    <w:rsid w:val="00216426"/>
    <w:rsid w:val="0021687B"/>
    <w:rsid w:val="00221BED"/>
    <w:rsid w:val="00222534"/>
    <w:rsid w:val="00222F71"/>
    <w:rsid w:val="00225291"/>
    <w:rsid w:val="0022680E"/>
    <w:rsid w:val="0023002E"/>
    <w:rsid w:val="0023218F"/>
    <w:rsid w:val="002336A7"/>
    <w:rsid w:val="002338C4"/>
    <w:rsid w:val="00234CE1"/>
    <w:rsid w:val="00235339"/>
    <w:rsid w:val="00236BE1"/>
    <w:rsid w:val="00241681"/>
    <w:rsid w:val="00243EA7"/>
    <w:rsid w:val="00244168"/>
    <w:rsid w:val="00245C6C"/>
    <w:rsid w:val="0024633E"/>
    <w:rsid w:val="00246B0E"/>
    <w:rsid w:val="00246C86"/>
    <w:rsid w:val="00251014"/>
    <w:rsid w:val="002529DD"/>
    <w:rsid w:val="002538E5"/>
    <w:rsid w:val="002543B4"/>
    <w:rsid w:val="00256349"/>
    <w:rsid w:val="002621B3"/>
    <w:rsid w:val="00264DA1"/>
    <w:rsid w:val="002661E7"/>
    <w:rsid w:val="00270C5A"/>
    <w:rsid w:val="00271880"/>
    <w:rsid w:val="0027285D"/>
    <w:rsid w:val="0028315D"/>
    <w:rsid w:val="0028509F"/>
    <w:rsid w:val="00285343"/>
    <w:rsid w:val="00285F8A"/>
    <w:rsid w:val="0028714C"/>
    <w:rsid w:val="00290DF6"/>
    <w:rsid w:val="002949E4"/>
    <w:rsid w:val="00297161"/>
    <w:rsid w:val="002971DD"/>
    <w:rsid w:val="00297583"/>
    <w:rsid w:val="002A09D3"/>
    <w:rsid w:val="002A3444"/>
    <w:rsid w:val="002A7B22"/>
    <w:rsid w:val="002A7B57"/>
    <w:rsid w:val="002B2F50"/>
    <w:rsid w:val="002B4B90"/>
    <w:rsid w:val="002B53CC"/>
    <w:rsid w:val="002B5526"/>
    <w:rsid w:val="002B7257"/>
    <w:rsid w:val="002B72AD"/>
    <w:rsid w:val="002C0263"/>
    <w:rsid w:val="002C1817"/>
    <w:rsid w:val="002C6257"/>
    <w:rsid w:val="002C7F3B"/>
    <w:rsid w:val="002D0421"/>
    <w:rsid w:val="002D0B49"/>
    <w:rsid w:val="002D345F"/>
    <w:rsid w:val="002D5BB1"/>
    <w:rsid w:val="002E0AD1"/>
    <w:rsid w:val="002E1DC9"/>
    <w:rsid w:val="002E24B7"/>
    <w:rsid w:val="002E28A1"/>
    <w:rsid w:val="002E3C3C"/>
    <w:rsid w:val="002E46FA"/>
    <w:rsid w:val="002E4CF9"/>
    <w:rsid w:val="002E574D"/>
    <w:rsid w:val="002E5EC9"/>
    <w:rsid w:val="002E739D"/>
    <w:rsid w:val="002E781B"/>
    <w:rsid w:val="002F1304"/>
    <w:rsid w:val="002F144B"/>
    <w:rsid w:val="002F1487"/>
    <w:rsid w:val="002F2227"/>
    <w:rsid w:val="002F7821"/>
    <w:rsid w:val="003002AF"/>
    <w:rsid w:val="00302E12"/>
    <w:rsid w:val="00303505"/>
    <w:rsid w:val="003047DD"/>
    <w:rsid w:val="00306465"/>
    <w:rsid w:val="00310D53"/>
    <w:rsid w:val="00312EE7"/>
    <w:rsid w:val="00313422"/>
    <w:rsid w:val="00315569"/>
    <w:rsid w:val="003159C9"/>
    <w:rsid w:val="00316603"/>
    <w:rsid w:val="00320759"/>
    <w:rsid w:val="003207DF"/>
    <w:rsid w:val="00322D7C"/>
    <w:rsid w:val="003238D9"/>
    <w:rsid w:val="00325125"/>
    <w:rsid w:val="00325487"/>
    <w:rsid w:val="00326110"/>
    <w:rsid w:val="00326A5D"/>
    <w:rsid w:val="00330238"/>
    <w:rsid w:val="0033113B"/>
    <w:rsid w:val="00333C7D"/>
    <w:rsid w:val="00334220"/>
    <w:rsid w:val="00335841"/>
    <w:rsid w:val="00336CDC"/>
    <w:rsid w:val="00345932"/>
    <w:rsid w:val="00345B7B"/>
    <w:rsid w:val="00345DE3"/>
    <w:rsid w:val="00346E5A"/>
    <w:rsid w:val="00347F8A"/>
    <w:rsid w:val="00350FF0"/>
    <w:rsid w:val="00352F0D"/>
    <w:rsid w:val="00355258"/>
    <w:rsid w:val="0035545D"/>
    <w:rsid w:val="00357A0C"/>
    <w:rsid w:val="0036125F"/>
    <w:rsid w:val="003649D3"/>
    <w:rsid w:val="00364A65"/>
    <w:rsid w:val="00366151"/>
    <w:rsid w:val="003665F0"/>
    <w:rsid w:val="00367233"/>
    <w:rsid w:val="00367D11"/>
    <w:rsid w:val="0037082A"/>
    <w:rsid w:val="00370FEE"/>
    <w:rsid w:val="00375C50"/>
    <w:rsid w:val="00377B9A"/>
    <w:rsid w:val="00381A6F"/>
    <w:rsid w:val="00381D6A"/>
    <w:rsid w:val="00383B84"/>
    <w:rsid w:val="00385A35"/>
    <w:rsid w:val="00385D23"/>
    <w:rsid w:val="00385F93"/>
    <w:rsid w:val="00386C1D"/>
    <w:rsid w:val="003871E6"/>
    <w:rsid w:val="00387379"/>
    <w:rsid w:val="003876C1"/>
    <w:rsid w:val="003908DE"/>
    <w:rsid w:val="0039145B"/>
    <w:rsid w:val="003914AC"/>
    <w:rsid w:val="00392502"/>
    <w:rsid w:val="003929B4"/>
    <w:rsid w:val="00392C19"/>
    <w:rsid w:val="003A01CC"/>
    <w:rsid w:val="003A30B6"/>
    <w:rsid w:val="003A38E3"/>
    <w:rsid w:val="003A7907"/>
    <w:rsid w:val="003B1CD2"/>
    <w:rsid w:val="003B1F7D"/>
    <w:rsid w:val="003B4D58"/>
    <w:rsid w:val="003B5693"/>
    <w:rsid w:val="003B7656"/>
    <w:rsid w:val="003B7E00"/>
    <w:rsid w:val="003C49A7"/>
    <w:rsid w:val="003C5772"/>
    <w:rsid w:val="003C60E4"/>
    <w:rsid w:val="003C77B7"/>
    <w:rsid w:val="003C7B40"/>
    <w:rsid w:val="003D0F50"/>
    <w:rsid w:val="003D400E"/>
    <w:rsid w:val="003D46E1"/>
    <w:rsid w:val="003D647A"/>
    <w:rsid w:val="003E1448"/>
    <w:rsid w:val="003E5660"/>
    <w:rsid w:val="003E67DA"/>
    <w:rsid w:val="003F0C69"/>
    <w:rsid w:val="003F3188"/>
    <w:rsid w:val="003F3ED8"/>
    <w:rsid w:val="003F468F"/>
    <w:rsid w:val="003F46D3"/>
    <w:rsid w:val="003F4F2C"/>
    <w:rsid w:val="00401787"/>
    <w:rsid w:val="00402792"/>
    <w:rsid w:val="00407E45"/>
    <w:rsid w:val="004104E2"/>
    <w:rsid w:val="00413FF9"/>
    <w:rsid w:val="0041453D"/>
    <w:rsid w:val="00414AE0"/>
    <w:rsid w:val="00416192"/>
    <w:rsid w:val="00416A18"/>
    <w:rsid w:val="00417E6B"/>
    <w:rsid w:val="0042247E"/>
    <w:rsid w:val="00422973"/>
    <w:rsid w:val="00422E81"/>
    <w:rsid w:val="004231A4"/>
    <w:rsid w:val="004330C6"/>
    <w:rsid w:val="0043594F"/>
    <w:rsid w:val="004378C4"/>
    <w:rsid w:val="004410EE"/>
    <w:rsid w:val="00441141"/>
    <w:rsid w:val="0044778F"/>
    <w:rsid w:val="004479E8"/>
    <w:rsid w:val="00450643"/>
    <w:rsid w:val="004522C6"/>
    <w:rsid w:val="0045289A"/>
    <w:rsid w:val="00453661"/>
    <w:rsid w:val="00454C7C"/>
    <w:rsid w:val="004554C3"/>
    <w:rsid w:val="0046101B"/>
    <w:rsid w:val="00463AA1"/>
    <w:rsid w:val="0046715C"/>
    <w:rsid w:val="00467795"/>
    <w:rsid w:val="0047011B"/>
    <w:rsid w:val="00471D35"/>
    <w:rsid w:val="00476804"/>
    <w:rsid w:val="00476855"/>
    <w:rsid w:val="004770D1"/>
    <w:rsid w:val="004778F1"/>
    <w:rsid w:val="00477A97"/>
    <w:rsid w:val="00480F53"/>
    <w:rsid w:val="00483583"/>
    <w:rsid w:val="00483E06"/>
    <w:rsid w:val="0048520B"/>
    <w:rsid w:val="00492B5F"/>
    <w:rsid w:val="00492C27"/>
    <w:rsid w:val="00493284"/>
    <w:rsid w:val="004952F8"/>
    <w:rsid w:val="00495B53"/>
    <w:rsid w:val="004A1714"/>
    <w:rsid w:val="004A6B56"/>
    <w:rsid w:val="004A7491"/>
    <w:rsid w:val="004B0843"/>
    <w:rsid w:val="004B5021"/>
    <w:rsid w:val="004B505E"/>
    <w:rsid w:val="004B52F4"/>
    <w:rsid w:val="004C3757"/>
    <w:rsid w:val="004C48EF"/>
    <w:rsid w:val="004C7458"/>
    <w:rsid w:val="004D029C"/>
    <w:rsid w:val="004D2774"/>
    <w:rsid w:val="004D4FAA"/>
    <w:rsid w:val="004D79C5"/>
    <w:rsid w:val="004E191D"/>
    <w:rsid w:val="004E1996"/>
    <w:rsid w:val="004E1DE2"/>
    <w:rsid w:val="004E2338"/>
    <w:rsid w:val="004E443F"/>
    <w:rsid w:val="004E5030"/>
    <w:rsid w:val="004E718E"/>
    <w:rsid w:val="004E71E1"/>
    <w:rsid w:val="004E784E"/>
    <w:rsid w:val="004E7B98"/>
    <w:rsid w:val="004F1C93"/>
    <w:rsid w:val="004F3E4C"/>
    <w:rsid w:val="004F4117"/>
    <w:rsid w:val="004F5FE3"/>
    <w:rsid w:val="004F6881"/>
    <w:rsid w:val="00501921"/>
    <w:rsid w:val="005029B3"/>
    <w:rsid w:val="00502EB5"/>
    <w:rsid w:val="005033A4"/>
    <w:rsid w:val="00503E6B"/>
    <w:rsid w:val="00503E8F"/>
    <w:rsid w:val="00504D39"/>
    <w:rsid w:val="005069A5"/>
    <w:rsid w:val="005077F0"/>
    <w:rsid w:val="00510757"/>
    <w:rsid w:val="00511B12"/>
    <w:rsid w:val="00512409"/>
    <w:rsid w:val="00512998"/>
    <w:rsid w:val="00512A85"/>
    <w:rsid w:val="00513D56"/>
    <w:rsid w:val="00513FF6"/>
    <w:rsid w:val="00514C24"/>
    <w:rsid w:val="00515357"/>
    <w:rsid w:val="00522B8B"/>
    <w:rsid w:val="005233ED"/>
    <w:rsid w:val="005236A4"/>
    <w:rsid w:val="0052386E"/>
    <w:rsid w:val="00523BCF"/>
    <w:rsid w:val="00525065"/>
    <w:rsid w:val="00526ACD"/>
    <w:rsid w:val="0053099D"/>
    <w:rsid w:val="00530EAA"/>
    <w:rsid w:val="0053155E"/>
    <w:rsid w:val="00532665"/>
    <w:rsid w:val="0054002C"/>
    <w:rsid w:val="00541362"/>
    <w:rsid w:val="005417B1"/>
    <w:rsid w:val="0054196E"/>
    <w:rsid w:val="00542D42"/>
    <w:rsid w:val="00542FB6"/>
    <w:rsid w:val="005454D4"/>
    <w:rsid w:val="00545C71"/>
    <w:rsid w:val="005526FB"/>
    <w:rsid w:val="00554C6E"/>
    <w:rsid w:val="00555A8B"/>
    <w:rsid w:val="00561339"/>
    <w:rsid w:val="00562B9A"/>
    <w:rsid w:val="00563234"/>
    <w:rsid w:val="0056421F"/>
    <w:rsid w:val="005646A6"/>
    <w:rsid w:val="00564C41"/>
    <w:rsid w:val="00565A93"/>
    <w:rsid w:val="00567A57"/>
    <w:rsid w:val="005701E9"/>
    <w:rsid w:val="00570D2C"/>
    <w:rsid w:val="0057241F"/>
    <w:rsid w:val="00573A58"/>
    <w:rsid w:val="00573C94"/>
    <w:rsid w:val="0057431C"/>
    <w:rsid w:val="0057458E"/>
    <w:rsid w:val="00575822"/>
    <w:rsid w:val="00576321"/>
    <w:rsid w:val="0057654A"/>
    <w:rsid w:val="00576710"/>
    <w:rsid w:val="00576D86"/>
    <w:rsid w:val="00576E18"/>
    <w:rsid w:val="00577B7A"/>
    <w:rsid w:val="005813CA"/>
    <w:rsid w:val="005814AC"/>
    <w:rsid w:val="00582277"/>
    <w:rsid w:val="00583849"/>
    <w:rsid w:val="00583FCB"/>
    <w:rsid w:val="005841B6"/>
    <w:rsid w:val="00584F4D"/>
    <w:rsid w:val="0058557F"/>
    <w:rsid w:val="00587F28"/>
    <w:rsid w:val="0059184F"/>
    <w:rsid w:val="00591A48"/>
    <w:rsid w:val="00593030"/>
    <w:rsid w:val="00595CD4"/>
    <w:rsid w:val="005A0983"/>
    <w:rsid w:val="005A098D"/>
    <w:rsid w:val="005A1282"/>
    <w:rsid w:val="005A225A"/>
    <w:rsid w:val="005A24F7"/>
    <w:rsid w:val="005A3532"/>
    <w:rsid w:val="005A76A0"/>
    <w:rsid w:val="005A78A3"/>
    <w:rsid w:val="005B0645"/>
    <w:rsid w:val="005B0867"/>
    <w:rsid w:val="005B14AA"/>
    <w:rsid w:val="005B1C34"/>
    <w:rsid w:val="005B244B"/>
    <w:rsid w:val="005B4D0A"/>
    <w:rsid w:val="005B56AE"/>
    <w:rsid w:val="005C3557"/>
    <w:rsid w:val="005C3F9C"/>
    <w:rsid w:val="005D0512"/>
    <w:rsid w:val="005D0967"/>
    <w:rsid w:val="005D16BC"/>
    <w:rsid w:val="005D24EA"/>
    <w:rsid w:val="005D494E"/>
    <w:rsid w:val="005D50B9"/>
    <w:rsid w:val="005D5525"/>
    <w:rsid w:val="005D60FC"/>
    <w:rsid w:val="005D62F0"/>
    <w:rsid w:val="005D7454"/>
    <w:rsid w:val="005D7712"/>
    <w:rsid w:val="005E078E"/>
    <w:rsid w:val="005E1365"/>
    <w:rsid w:val="005E52B8"/>
    <w:rsid w:val="005E7D0F"/>
    <w:rsid w:val="005F0821"/>
    <w:rsid w:val="005F0FB4"/>
    <w:rsid w:val="005F5441"/>
    <w:rsid w:val="005F5D99"/>
    <w:rsid w:val="005F785F"/>
    <w:rsid w:val="006018D2"/>
    <w:rsid w:val="00601D31"/>
    <w:rsid w:val="006035ED"/>
    <w:rsid w:val="00603C0F"/>
    <w:rsid w:val="00605661"/>
    <w:rsid w:val="0061786B"/>
    <w:rsid w:val="00623011"/>
    <w:rsid w:val="0062377C"/>
    <w:rsid w:val="006317C8"/>
    <w:rsid w:val="006328EF"/>
    <w:rsid w:val="00633551"/>
    <w:rsid w:val="00634398"/>
    <w:rsid w:val="00635421"/>
    <w:rsid w:val="00637685"/>
    <w:rsid w:val="0063777E"/>
    <w:rsid w:val="00640318"/>
    <w:rsid w:val="0064105D"/>
    <w:rsid w:val="006410F4"/>
    <w:rsid w:val="006418F8"/>
    <w:rsid w:val="0064319B"/>
    <w:rsid w:val="0064476E"/>
    <w:rsid w:val="00645F97"/>
    <w:rsid w:val="00646868"/>
    <w:rsid w:val="00647D9F"/>
    <w:rsid w:val="006514F7"/>
    <w:rsid w:val="0065181F"/>
    <w:rsid w:val="006523B5"/>
    <w:rsid w:val="0065262A"/>
    <w:rsid w:val="00653808"/>
    <w:rsid w:val="00654D37"/>
    <w:rsid w:val="00655891"/>
    <w:rsid w:val="00656D29"/>
    <w:rsid w:val="00661734"/>
    <w:rsid w:val="0066244D"/>
    <w:rsid w:val="006624E0"/>
    <w:rsid w:val="006627A0"/>
    <w:rsid w:val="00662EE3"/>
    <w:rsid w:val="0066392E"/>
    <w:rsid w:val="00665C6C"/>
    <w:rsid w:val="00671311"/>
    <w:rsid w:val="0067171A"/>
    <w:rsid w:val="006751E0"/>
    <w:rsid w:val="006756B6"/>
    <w:rsid w:val="00677E58"/>
    <w:rsid w:val="006800A3"/>
    <w:rsid w:val="006800E4"/>
    <w:rsid w:val="00680A5A"/>
    <w:rsid w:val="00680EA6"/>
    <w:rsid w:val="00681A1A"/>
    <w:rsid w:val="00685580"/>
    <w:rsid w:val="006869E4"/>
    <w:rsid w:val="00690397"/>
    <w:rsid w:val="00690F44"/>
    <w:rsid w:val="006919C0"/>
    <w:rsid w:val="00693AA2"/>
    <w:rsid w:val="00693AE1"/>
    <w:rsid w:val="0069406D"/>
    <w:rsid w:val="0069457C"/>
    <w:rsid w:val="00695662"/>
    <w:rsid w:val="0069757F"/>
    <w:rsid w:val="006A54A2"/>
    <w:rsid w:val="006B7613"/>
    <w:rsid w:val="006C39DF"/>
    <w:rsid w:val="006C3C62"/>
    <w:rsid w:val="006C50FA"/>
    <w:rsid w:val="006C6675"/>
    <w:rsid w:val="006D03E0"/>
    <w:rsid w:val="006D2BC5"/>
    <w:rsid w:val="006D3F57"/>
    <w:rsid w:val="006D4472"/>
    <w:rsid w:val="006D47A5"/>
    <w:rsid w:val="006D5306"/>
    <w:rsid w:val="006E09BD"/>
    <w:rsid w:val="006E1217"/>
    <w:rsid w:val="006E23C0"/>
    <w:rsid w:val="006E3AE4"/>
    <w:rsid w:val="006E5BF8"/>
    <w:rsid w:val="006E6DED"/>
    <w:rsid w:val="006E7FFC"/>
    <w:rsid w:val="006F0671"/>
    <w:rsid w:val="006F1F62"/>
    <w:rsid w:val="006F211F"/>
    <w:rsid w:val="006F61D5"/>
    <w:rsid w:val="006F695E"/>
    <w:rsid w:val="006F6DEE"/>
    <w:rsid w:val="006F706E"/>
    <w:rsid w:val="006F7F30"/>
    <w:rsid w:val="007010F8"/>
    <w:rsid w:val="00702A37"/>
    <w:rsid w:val="00704240"/>
    <w:rsid w:val="0070671B"/>
    <w:rsid w:val="0071729D"/>
    <w:rsid w:val="0072139E"/>
    <w:rsid w:val="0073160B"/>
    <w:rsid w:val="00733471"/>
    <w:rsid w:val="007346DC"/>
    <w:rsid w:val="00735EB1"/>
    <w:rsid w:val="0074037C"/>
    <w:rsid w:val="00740E3F"/>
    <w:rsid w:val="0074340C"/>
    <w:rsid w:val="0074340E"/>
    <w:rsid w:val="007453E9"/>
    <w:rsid w:val="007476D3"/>
    <w:rsid w:val="00756D52"/>
    <w:rsid w:val="00757C60"/>
    <w:rsid w:val="00761453"/>
    <w:rsid w:val="00761B90"/>
    <w:rsid w:val="0076234A"/>
    <w:rsid w:val="00764B7B"/>
    <w:rsid w:val="00764E4F"/>
    <w:rsid w:val="0076796F"/>
    <w:rsid w:val="00770F9C"/>
    <w:rsid w:val="00771751"/>
    <w:rsid w:val="0077209E"/>
    <w:rsid w:val="0077373A"/>
    <w:rsid w:val="007738EF"/>
    <w:rsid w:val="00774486"/>
    <w:rsid w:val="007745AF"/>
    <w:rsid w:val="007771BD"/>
    <w:rsid w:val="00777363"/>
    <w:rsid w:val="00781B05"/>
    <w:rsid w:val="00781B79"/>
    <w:rsid w:val="00783DBC"/>
    <w:rsid w:val="00785787"/>
    <w:rsid w:val="00786B7E"/>
    <w:rsid w:val="007874C2"/>
    <w:rsid w:val="0079048E"/>
    <w:rsid w:val="00790756"/>
    <w:rsid w:val="00790AB7"/>
    <w:rsid w:val="00792A54"/>
    <w:rsid w:val="00793E5B"/>
    <w:rsid w:val="00795BBB"/>
    <w:rsid w:val="007979A0"/>
    <w:rsid w:val="00797E96"/>
    <w:rsid w:val="007A0BF9"/>
    <w:rsid w:val="007A141D"/>
    <w:rsid w:val="007A3E1A"/>
    <w:rsid w:val="007A4D6E"/>
    <w:rsid w:val="007A7422"/>
    <w:rsid w:val="007B0C00"/>
    <w:rsid w:val="007B0D18"/>
    <w:rsid w:val="007B1F4D"/>
    <w:rsid w:val="007B221A"/>
    <w:rsid w:val="007B6818"/>
    <w:rsid w:val="007B7D02"/>
    <w:rsid w:val="007C0741"/>
    <w:rsid w:val="007C0CF4"/>
    <w:rsid w:val="007C1681"/>
    <w:rsid w:val="007C4472"/>
    <w:rsid w:val="007C4EF0"/>
    <w:rsid w:val="007C5A8A"/>
    <w:rsid w:val="007C679D"/>
    <w:rsid w:val="007D1B87"/>
    <w:rsid w:val="007D29CA"/>
    <w:rsid w:val="007D6042"/>
    <w:rsid w:val="007D61D3"/>
    <w:rsid w:val="007D6EB5"/>
    <w:rsid w:val="007E052C"/>
    <w:rsid w:val="007E094C"/>
    <w:rsid w:val="007E49F5"/>
    <w:rsid w:val="007E66CB"/>
    <w:rsid w:val="007E6FA6"/>
    <w:rsid w:val="007F228E"/>
    <w:rsid w:val="007F3BA8"/>
    <w:rsid w:val="007F4169"/>
    <w:rsid w:val="007F4732"/>
    <w:rsid w:val="007F6143"/>
    <w:rsid w:val="007F6FBD"/>
    <w:rsid w:val="00800AA5"/>
    <w:rsid w:val="00800F59"/>
    <w:rsid w:val="00801DF3"/>
    <w:rsid w:val="008024F4"/>
    <w:rsid w:val="00802572"/>
    <w:rsid w:val="008026BF"/>
    <w:rsid w:val="00802C16"/>
    <w:rsid w:val="00803161"/>
    <w:rsid w:val="0080354E"/>
    <w:rsid w:val="0080631F"/>
    <w:rsid w:val="0080774F"/>
    <w:rsid w:val="0081324E"/>
    <w:rsid w:val="00815572"/>
    <w:rsid w:val="00816653"/>
    <w:rsid w:val="00817E50"/>
    <w:rsid w:val="00817EFC"/>
    <w:rsid w:val="0082167A"/>
    <w:rsid w:val="008236EF"/>
    <w:rsid w:val="008253C0"/>
    <w:rsid w:val="0082762B"/>
    <w:rsid w:val="008341C4"/>
    <w:rsid w:val="00835206"/>
    <w:rsid w:val="008352F0"/>
    <w:rsid w:val="00836CC7"/>
    <w:rsid w:val="00836D2C"/>
    <w:rsid w:val="00840955"/>
    <w:rsid w:val="00845640"/>
    <w:rsid w:val="00847254"/>
    <w:rsid w:val="00847EC1"/>
    <w:rsid w:val="008503D6"/>
    <w:rsid w:val="00850B43"/>
    <w:rsid w:val="00851740"/>
    <w:rsid w:val="008517CB"/>
    <w:rsid w:val="008520F4"/>
    <w:rsid w:val="008533A8"/>
    <w:rsid w:val="008551DD"/>
    <w:rsid w:val="00855BA6"/>
    <w:rsid w:val="0085659B"/>
    <w:rsid w:val="00860B59"/>
    <w:rsid w:val="00861E0A"/>
    <w:rsid w:val="00863769"/>
    <w:rsid w:val="00864072"/>
    <w:rsid w:val="00867CC6"/>
    <w:rsid w:val="0087451C"/>
    <w:rsid w:val="0087505B"/>
    <w:rsid w:val="00880986"/>
    <w:rsid w:val="00881130"/>
    <w:rsid w:val="00881A54"/>
    <w:rsid w:val="00882930"/>
    <w:rsid w:val="00883571"/>
    <w:rsid w:val="00883925"/>
    <w:rsid w:val="00884664"/>
    <w:rsid w:val="008847F1"/>
    <w:rsid w:val="00884B50"/>
    <w:rsid w:val="00886173"/>
    <w:rsid w:val="00886683"/>
    <w:rsid w:val="00886BDD"/>
    <w:rsid w:val="00886D79"/>
    <w:rsid w:val="008871D6"/>
    <w:rsid w:val="00887569"/>
    <w:rsid w:val="00891D7C"/>
    <w:rsid w:val="008933AA"/>
    <w:rsid w:val="00893406"/>
    <w:rsid w:val="00893F64"/>
    <w:rsid w:val="00895BC5"/>
    <w:rsid w:val="00897953"/>
    <w:rsid w:val="008A08A5"/>
    <w:rsid w:val="008A10EE"/>
    <w:rsid w:val="008A1EE6"/>
    <w:rsid w:val="008A1FF9"/>
    <w:rsid w:val="008A3C9E"/>
    <w:rsid w:val="008A3CBC"/>
    <w:rsid w:val="008A528B"/>
    <w:rsid w:val="008A6838"/>
    <w:rsid w:val="008B0ECF"/>
    <w:rsid w:val="008B1194"/>
    <w:rsid w:val="008B2CE6"/>
    <w:rsid w:val="008B3E7F"/>
    <w:rsid w:val="008B7306"/>
    <w:rsid w:val="008C056F"/>
    <w:rsid w:val="008C0E63"/>
    <w:rsid w:val="008C14F1"/>
    <w:rsid w:val="008C4704"/>
    <w:rsid w:val="008C4CD3"/>
    <w:rsid w:val="008C5794"/>
    <w:rsid w:val="008C5EBF"/>
    <w:rsid w:val="008C6D27"/>
    <w:rsid w:val="008C7D5B"/>
    <w:rsid w:val="008C7D73"/>
    <w:rsid w:val="008D04D2"/>
    <w:rsid w:val="008D0A13"/>
    <w:rsid w:val="008D0F7E"/>
    <w:rsid w:val="008D5834"/>
    <w:rsid w:val="008D60D5"/>
    <w:rsid w:val="008E1F10"/>
    <w:rsid w:val="008E516F"/>
    <w:rsid w:val="008E64F9"/>
    <w:rsid w:val="008E654D"/>
    <w:rsid w:val="008E7D6B"/>
    <w:rsid w:val="008F06E6"/>
    <w:rsid w:val="008F0F3C"/>
    <w:rsid w:val="008F1E37"/>
    <w:rsid w:val="008F50EC"/>
    <w:rsid w:val="008F5861"/>
    <w:rsid w:val="008F6AA9"/>
    <w:rsid w:val="0090192A"/>
    <w:rsid w:val="00901E02"/>
    <w:rsid w:val="00903737"/>
    <w:rsid w:val="00903CCA"/>
    <w:rsid w:val="00904C2C"/>
    <w:rsid w:val="00905011"/>
    <w:rsid w:val="00905477"/>
    <w:rsid w:val="0090597C"/>
    <w:rsid w:val="0090680E"/>
    <w:rsid w:val="0090790A"/>
    <w:rsid w:val="00910469"/>
    <w:rsid w:val="00910E4D"/>
    <w:rsid w:val="00913060"/>
    <w:rsid w:val="009149A3"/>
    <w:rsid w:val="00917FAD"/>
    <w:rsid w:val="009219F2"/>
    <w:rsid w:val="00921A4D"/>
    <w:rsid w:val="0092369F"/>
    <w:rsid w:val="00923C14"/>
    <w:rsid w:val="00924EE0"/>
    <w:rsid w:val="00926FC4"/>
    <w:rsid w:val="00930D1F"/>
    <w:rsid w:val="00931C58"/>
    <w:rsid w:val="009328F5"/>
    <w:rsid w:val="0093338E"/>
    <w:rsid w:val="00933577"/>
    <w:rsid w:val="009365D7"/>
    <w:rsid w:val="00937D78"/>
    <w:rsid w:val="00937E5F"/>
    <w:rsid w:val="00940D43"/>
    <w:rsid w:val="00941929"/>
    <w:rsid w:val="009433E9"/>
    <w:rsid w:val="0094383E"/>
    <w:rsid w:val="00944DD3"/>
    <w:rsid w:val="009451F5"/>
    <w:rsid w:val="00946815"/>
    <w:rsid w:val="0095071E"/>
    <w:rsid w:val="00951201"/>
    <w:rsid w:val="00952726"/>
    <w:rsid w:val="009573EE"/>
    <w:rsid w:val="009603B4"/>
    <w:rsid w:val="00960AB7"/>
    <w:rsid w:val="00962102"/>
    <w:rsid w:val="009628E2"/>
    <w:rsid w:val="00963135"/>
    <w:rsid w:val="0096524D"/>
    <w:rsid w:val="00965B3E"/>
    <w:rsid w:val="00966F9A"/>
    <w:rsid w:val="00967ED4"/>
    <w:rsid w:val="00970AF4"/>
    <w:rsid w:val="0097137B"/>
    <w:rsid w:val="00972C05"/>
    <w:rsid w:val="00973DD3"/>
    <w:rsid w:val="0097505C"/>
    <w:rsid w:val="00975ED2"/>
    <w:rsid w:val="0097695F"/>
    <w:rsid w:val="00981338"/>
    <w:rsid w:val="009826D4"/>
    <w:rsid w:val="00983372"/>
    <w:rsid w:val="0098374C"/>
    <w:rsid w:val="009853C1"/>
    <w:rsid w:val="009855DB"/>
    <w:rsid w:val="00987BC5"/>
    <w:rsid w:val="00990FC2"/>
    <w:rsid w:val="009934E7"/>
    <w:rsid w:val="00993825"/>
    <w:rsid w:val="00993A11"/>
    <w:rsid w:val="009A4ECA"/>
    <w:rsid w:val="009A5504"/>
    <w:rsid w:val="009A6CFA"/>
    <w:rsid w:val="009B0924"/>
    <w:rsid w:val="009B42D7"/>
    <w:rsid w:val="009B591F"/>
    <w:rsid w:val="009B6675"/>
    <w:rsid w:val="009C28AB"/>
    <w:rsid w:val="009C2F00"/>
    <w:rsid w:val="009C2FCA"/>
    <w:rsid w:val="009D18C0"/>
    <w:rsid w:val="009D1A76"/>
    <w:rsid w:val="009D26A0"/>
    <w:rsid w:val="009D3378"/>
    <w:rsid w:val="009D35BF"/>
    <w:rsid w:val="009D4474"/>
    <w:rsid w:val="009D4691"/>
    <w:rsid w:val="009D4C18"/>
    <w:rsid w:val="009E0AB7"/>
    <w:rsid w:val="009E4B33"/>
    <w:rsid w:val="009E4B6C"/>
    <w:rsid w:val="009E4F06"/>
    <w:rsid w:val="009E6186"/>
    <w:rsid w:val="009E6F49"/>
    <w:rsid w:val="009F1FEF"/>
    <w:rsid w:val="009F2FBB"/>
    <w:rsid w:val="009F367D"/>
    <w:rsid w:val="009F6F40"/>
    <w:rsid w:val="00A03AC6"/>
    <w:rsid w:val="00A049A5"/>
    <w:rsid w:val="00A04BB9"/>
    <w:rsid w:val="00A0513E"/>
    <w:rsid w:val="00A060BF"/>
    <w:rsid w:val="00A06233"/>
    <w:rsid w:val="00A07EF1"/>
    <w:rsid w:val="00A122C1"/>
    <w:rsid w:val="00A13325"/>
    <w:rsid w:val="00A13E8B"/>
    <w:rsid w:val="00A147F3"/>
    <w:rsid w:val="00A14E0E"/>
    <w:rsid w:val="00A16A62"/>
    <w:rsid w:val="00A1710B"/>
    <w:rsid w:val="00A17650"/>
    <w:rsid w:val="00A2355B"/>
    <w:rsid w:val="00A240C9"/>
    <w:rsid w:val="00A241D0"/>
    <w:rsid w:val="00A24ED3"/>
    <w:rsid w:val="00A25189"/>
    <w:rsid w:val="00A255B4"/>
    <w:rsid w:val="00A267A1"/>
    <w:rsid w:val="00A26B1B"/>
    <w:rsid w:val="00A270E7"/>
    <w:rsid w:val="00A3286C"/>
    <w:rsid w:val="00A33738"/>
    <w:rsid w:val="00A34169"/>
    <w:rsid w:val="00A37AD3"/>
    <w:rsid w:val="00A41445"/>
    <w:rsid w:val="00A42A3F"/>
    <w:rsid w:val="00A45981"/>
    <w:rsid w:val="00A46CB1"/>
    <w:rsid w:val="00A46DA5"/>
    <w:rsid w:val="00A47027"/>
    <w:rsid w:val="00A47C8A"/>
    <w:rsid w:val="00A5178E"/>
    <w:rsid w:val="00A51876"/>
    <w:rsid w:val="00A56214"/>
    <w:rsid w:val="00A60633"/>
    <w:rsid w:val="00A6161F"/>
    <w:rsid w:val="00A627B1"/>
    <w:rsid w:val="00A63F19"/>
    <w:rsid w:val="00A7010A"/>
    <w:rsid w:val="00A72C58"/>
    <w:rsid w:val="00A74EF5"/>
    <w:rsid w:val="00A75A65"/>
    <w:rsid w:val="00A75BCB"/>
    <w:rsid w:val="00A7603E"/>
    <w:rsid w:val="00A768CA"/>
    <w:rsid w:val="00A8195A"/>
    <w:rsid w:val="00A83D88"/>
    <w:rsid w:val="00A8669E"/>
    <w:rsid w:val="00A878A9"/>
    <w:rsid w:val="00A905F8"/>
    <w:rsid w:val="00A9077B"/>
    <w:rsid w:val="00A914AF"/>
    <w:rsid w:val="00A935F4"/>
    <w:rsid w:val="00A954B8"/>
    <w:rsid w:val="00A95D5C"/>
    <w:rsid w:val="00A97095"/>
    <w:rsid w:val="00A97D38"/>
    <w:rsid w:val="00AA1917"/>
    <w:rsid w:val="00AA294F"/>
    <w:rsid w:val="00AA2982"/>
    <w:rsid w:val="00AA2F21"/>
    <w:rsid w:val="00AA4FBA"/>
    <w:rsid w:val="00AA5699"/>
    <w:rsid w:val="00AA7D22"/>
    <w:rsid w:val="00AB016F"/>
    <w:rsid w:val="00AB1471"/>
    <w:rsid w:val="00AB39C0"/>
    <w:rsid w:val="00AB6BE5"/>
    <w:rsid w:val="00AB7072"/>
    <w:rsid w:val="00AB7252"/>
    <w:rsid w:val="00AC1E98"/>
    <w:rsid w:val="00AC556D"/>
    <w:rsid w:val="00AC5A5B"/>
    <w:rsid w:val="00AC61BD"/>
    <w:rsid w:val="00AC66C5"/>
    <w:rsid w:val="00AD04E4"/>
    <w:rsid w:val="00AD278E"/>
    <w:rsid w:val="00AD4937"/>
    <w:rsid w:val="00AD52DA"/>
    <w:rsid w:val="00AD5B6C"/>
    <w:rsid w:val="00AE1BC9"/>
    <w:rsid w:val="00AE208C"/>
    <w:rsid w:val="00AE2A30"/>
    <w:rsid w:val="00AE30D2"/>
    <w:rsid w:val="00AE675F"/>
    <w:rsid w:val="00AF1FB6"/>
    <w:rsid w:val="00AF25DB"/>
    <w:rsid w:val="00AF52F5"/>
    <w:rsid w:val="00AF7080"/>
    <w:rsid w:val="00B00B85"/>
    <w:rsid w:val="00B01550"/>
    <w:rsid w:val="00B0191F"/>
    <w:rsid w:val="00B04210"/>
    <w:rsid w:val="00B047ED"/>
    <w:rsid w:val="00B06239"/>
    <w:rsid w:val="00B06948"/>
    <w:rsid w:val="00B069C1"/>
    <w:rsid w:val="00B114D9"/>
    <w:rsid w:val="00B16FC5"/>
    <w:rsid w:val="00B205CD"/>
    <w:rsid w:val="00B20D29"/>
    <w:rsid w:val="00B22745"/>
    <w:rsid w:val="00B242C6"/>
    <w:rsid w:val="00B24533"/>
    <w:rsid w:val="00B248AF"/>
    <w:rsid w:val="00B31881"/>
    <w:rsid w:val="00B35700"/>
    <w:rsid w:val="00B40438"/>
    <w:rsid w:val="00B429E2"/>
    <w:rsid w:val="00B42D1D"/>
    <w:rsid w:val="00B42F13"/>
    <w:rsid w:val="00B439F9"/>
    <w:rsid w:val="00B44A49"/>
    <w:rsid w:val="00B45443"/>
    <w:rsid w:val="00B467F6"/>
    <w:rsid w:val="00B47086"/>
    <w:rsid w:val="00B5016C"/>
    <w:rsid w:val="00B50BDA"/>
    <w:rsid w:val="00B56A8A"/>
    <w:rsid w:val="00B5769B"/>
    <w:rsid w:val="00B63633"/>
    <w:rsid w:val="00B648FA"/>
    <w:rsid w:val="00B65E60"/>
    <w:rsid w:val="00B6760B"/>
    <w:rsid w:val="00B70B65"/>
    <w:rsid w:val="00B72624"/>
    <w:rsid w:val="00B73512"/>
    <w:rsid w:val="00B73A60"/>
    <w:rsid w:val="00B75001"/>
    <w:rsid w:val="00B8257B"/>
    <w:rsid w:val="00B8274D"/>
    <w:rsid w:val="00B84080"/>
    <w:rsid w:val="00B856FB"/>
    <w:rsid w:val="00B86C1D"/>
    <w:rsid w:val="00B874FC"/>
    <w:rsid w:val="00B87ECB"/>
    <w:rsid w:val="00B920A4"/>
    <w:rsid w:val="00B93110"/>
    <w:rsid w:val="00B93C51"/>
    <w:rsid w:val="00B951FA"/>
    <w:rsid w:val="00B9522E"/>
    <w:rsid w:val="00B960DB"/>
    <w:rsid w:val="00B96A5D"/>
    <w:rsid w:val="00B97527"/>
    <w:rsid w:val="00BA2B01"/>
    <w:rsid w:val="00BA4374"/>
    <w:rsid w:val="00BA4AD3"/>
    <w:rsid w:val="00BA4B80"/>
    <w:rsid w:val="00BA4FEE"/>
    <w:rsid w:val="00BA5547"/>
    <w:rsid w:val="00BA7145"/>
    <w:rsid w:val="00BA7191"/>
    <w:rsid w:val="00BA72D2"/>
    <w:rsid w:val="00BA7778"/>
    <w:rsid w:val="00BB2FD2"/>
    <w:rsid w:val="00BB32CE"/>
    <w:rsid w:val="00BB4FAD"/>
    <w:rsid w:val="00BB6096"/>
    <w:rsid w:val="00BB7418"/>
    <w:rsid w:val="00BB7A16"/>
    <w:rsid w:val="00BB7AD1"/>
    <w:rsid w:val="00BC07EC"/>
    <w:rsid w:val="00BC101F"/>
    <w:rsid w:val="00BC1096"/>
    <w:rsid w:val="00BC14FA"/>
    <w:rsid w:val="00BC31D8"/>
    <w:rsid w:val="00BC33FA"/>
    <w:rsid w:val="00BC4385"/>
    <w:rsid w:val="00BC5819"/>
    <w:rsid w:val="00BD032F"/>
    <w:rsid w:val="00BD1EC7"/>
    <w:rsid w:val="00BD234B"/>
    <w:rsid w:val="00BD2427"/>
    <w:rsid w:val="00BD2651"/>
    <w:rsid w:val="00BD4E44"/>
    <w:rsid w:val="00BE027B"/>
    <w:rsid w:val="00BE13DE"/>
    <w:rsid w:val="00BE24F7"/>
    <w:rsid w:val="00BE2C79"/>
    <w:rsid w:val="00BE2D1A"/>
    <w:rsid w:val="00BE5468"/>
    <w:rsid w:val="00BE69AE"/>
    <w:rsid w:val="00BE6CF7"/>
    <w:rsid w:val="00BF062B"/>
    <w:rsid w:val="00BF0691"/>
    <w:rsid w:val="00BF33D8"/>
    <w:rsid w:val="00BF3915"/>
    <w:rsid w:val="00BF6914"/>
    <w:rsid w:val="00BF6A19"/>
    <w:rsid w:val="00BF7105"/>
    <w:rsid w:val="00C02325"/>
    <w:rsid w:val="00C058C2"/>
    <w:rsid w:val="00C073F5"/>
    <w:rsid w:val="00C1222B"/>
    <w:rsid w:val="00C12EC8"/>
    <w:rsid w:val="00C13E0F"/>
    <w:rsid w:val="00C14A70"/>
    <w:rsid w:val="00C151D6"/>
    <w:rsid w:val="00C1733F"/>
    <w:rsid w:val="00C22326"/>
    <w:rsid w:val="00C233BC"/>
    <w:rsid w:val="00C24715"/>
    <w:rsid w:val="00C2497F"/>
    <w:rsid w:val="00C25C51"/>
    <w:rsid w:val="00C265EE"/>
    <w:rsid w:val="00C27696"/>
    <w:rsid w:val="00C27FF6"/>
    <w:rsid w:val="00C3147D"/>
    <w:rsid w:val="00C33297"/>
    <w:rsid w:val="00C339C3"/>
    <w:rsid w:val="00C34A59"/>
    <w:rsid w:val="00C35BEA"/>
    <w:rsid w:val="00C3769C"/>
    <w:rsid w:val="00C4392C"/>
    <w:rsid w:val="00C52F8C"/>
    <w:rsid w:val="00C53AAB"/>
    <w:rsid w:val="00C60955"/>
    <w:rsid w:val="00C60A68"/>
    <w:rsid w:val="00C61A1C"/>
    <w:rsid w:val="00C633A3"/>
    <w:rsid w:val="00C64FE7"/>
    <w:rsid w:val="00C65CCD"/>
    <w:rsid w:val="00C70102"/>
    <w:rsid w:val="00C70D4B"/>
    <w:rsid w:val="00C71FA6"/>
    <w:rsid w:val="00C733BC"/>
    <w:rsid w:val="00C7399F"/>
    <w:rsid w:val="00C7753E"/>
    <w:rsid w:val="00C80501"/>
    <w:rsid w:val="00C81914"/>
    <w:rsid w:val="00C831C9"/>
    <w:rsid w:val="00C83B3A"/>
    <w:rsid w:val="00C84FBD"/>
    <w:rsid w:val="00C8614E"/>
    <w:rsid w:val="00C8684E"/>
    <w:rsid w:val="00C919A9"/>
    <w:rsid w:val="00C933A8"/>
    <w:rsid w:val="00C937E5"/>
    <w:rsid w:val="00C978BA"/>
    <w:rsid w:val="00CA05A9"/>
    <w:rsid w:val="00CA1722"/>
    <w:rsid w:val="00CA17F1"/>
    <w:rsid w:val="00CA1FD3"/>
    <w:rsid w:val="00CA2A12"/>
    <w:rsid w:val="00CB0F1C"/>
    <w:rsid w:val="00CB14A0"/>
    <w:rsid w:val="00CB28D1"/>
    <w:rsid w:val="00CB408E"/>
    <w:rsid w:val="00CB66C6"/>
    <w:rsid w:val="00CB6D8D"/>
    <w:rsid w:val="00CB7107"/>
    <w:rsid w:val="00CB77D1"/>
    <w:rsid w:val="00CC0743"/>
    <w:rsid w:val="00CC08A4"/>
    <w:rsid w:val="00CC7C6B"/>
    <w:rsid w:val="00CD1D54"/>
    <w:rsid w:val="00CD2458"/>
    <w:rsid w:val="00CD2546"/>
    <w:rsid w:val="00CD3334"/>
    <w:rsid w:val="00CD3E8A"/>
    <w:rsid w:val="00CD57C3"/>
    <w:rsid w:val="00CE0BA4"/>
    <w:rsid w:val="00CE1373"/>
    <w:rsid w:val="00CE14E4"/>
    <w:rsid w:val="00CE2B2D"/>
    <w:rsid w:val="00CE364A"/>
    <w:rsid w:val="00CE4A02"/>
    <w:rsid w:val="00CE62B0"/>
    <w:rsid w:val="00CE6450"/>
    <w:rsid w:val="00CE67BC"/>
    <w:rsid w:val="00CE68F4"/>
    <w:rsid w:val="00CE73EC"/>
    <w:rsid w:val="00CF040E"/>
    <w:rsid w:val="00CF1E33"/>
    <w:rsid w:val="00CF3E7A"/>
    <w:rsid w:val="00CF49A7"/>
    <w:rsid w:val="00CF4E0D"/>
    <w:rsid w:val="00CF511F"/>
    <w:rsid w:val="00CF5599"/>
    <w:rsid w:val="00CF6684"/>
    <w:rsid w:val="00CF68D2"/>
    <w:rsid w:val="00CF7B6C"/>
    <w:rsid w:val="00D00C3E"/>
    <w:rsid w:val="00D02E7B"/>
    <w:rsid w:val="00D0382D"/>
    <w:rsid w:val="00D05D80"/>
    <w:rsid w:val="00D05F73"/>
    <w:rsid w:val="00D074C0"/>
    <w:rsid w:val="00D1047E"/>
    <w:rsid w:val="00D124B7"/>
    <w:rsid w:val="00D12C16"/>
    <w:rsid w:val="00D12F35"/>
    <w:rsid w:val="00D157DC"/>
    <w:rsid w:val="00D15BAA"/>
    <w:rsid w:val="00D1714A"/>
    <w:rsid w:val="00D17F19"/>
    <w:rsid w:val="00D2164D"/>
    <w:rsid w:val="00D216FD"/>
    <w:rsid w:val="00D242D8"/>
    <w:rsid w:val="00D24BA3"/>
    <w:rsid w:val="00D2634F"/>
    <w:rsid w:val="00D26B56"/>
    <w:rsid w:val="00D26D6D"/>
    <w:rsid w:val="00D3039A"/>
    <w:rsid w:val="00D31F9E"/>
    <w:rsid w:val="00D36182"/>
    <w:rsid w:val="00D4050E"/>
    <w:rsid w:val="00D40CE9"/>
    <w:rsid w:val="00D4195F"/>
    <w:rsid w:val="00D43D70"/>
    <w:rsid w:val="00D44A16"/>
    <w:rsid w:val="00D47A32"/>
    <w:rsid w:val="00D53CED"/>
    <w:rsid w:val="00D55AFD"/>
    <w:rsid w:val="00D56555"/>
    <w:rsid w:val="00D57D41"/>
    <w:rsid w:val="00D608F1"/>
    <w:rsid w:val="00D641D9"/>
    <w:rsid w:val="00D64AFF"/>
    <w:rsid w:val="00D653F1"/>
    <w:rsid w:val="00D65C4D"/>
    <w:rsid w:val="00D72820"/>
    <w:rsid w:val="00D734D7"/>
    <w:rsid w:val="00D743E7"/>
    <w:rsid w:val="00D80B7A"/>
    <w:rsid w:val="00D81521"/>
    <w:rsid w:val="00D8157D"/>
    <w:rsid w:val="00D83ACC"/>
    <w:rsid w:val="00D856D0"/>
    <w:rsid w:val="00D86539"/>
    <w:rsid w:val="00D86860"/>
    <w:rsid w:val="00D91D5A"/>
    <w:rsid w:val="00D967D8"/>
    <w:rsid w:val="00D97B43"/>
    <w:rsid w:val="00DA12AF"/>
    <w:rsid w:val="00DA185C"/>
    <w:rsid w:val="00DA18F1"/>
    <w:rsid w:val="00DA244E"/>
    <w:rsid w:val="00DA30B3"/>
    <w:rsid w:val="00DA48C7"/>
    <w:rsid w:val="00DA6811"/>
    <w:rsid w:val="00DB2E5E"/>
    <w:rsid w:val="00DB3388"/>
    <w:rsid w:val="00DB43E2"/>
    <w:rsid w:val="00DB46A1"/>
    <w:rsid w:val="00DB6491"/>
    <w:rsid w:val="00DD19D4"/>
    <w:rsid w:val="00DD6453"/>
    <w:rsid w:val="00DE50F9"/>
    <w:rsid w:val="00DE6372"/>
    <w:rsid w:val="00DE6412"/>
    <w:rsid w:val="00DE7081"/>
    <w:rsid w:val="00DE71CD"/>
    <w:rsid w:val="00DE732C"/>
    <w:rsid w:val="00DF17DD"/>
    <w:rsid w:val="00DF6003"/>
    <w:rsid w:val="00DF6095"/>
    <w:rsid w:val="00DF61F1"/>
    <w:rsid w:val="00DF65E4"/>
    <w:rsid w:val="00DF6AE9"/>
    <w:rsid w:val="00E016DB"/>
    <w:rsid w:val="00E02040"/>
    <w:rsid w:val="00E03045"/>
    <w:rsid w:val="00E0456F"/>
    <w:rsid w:val="00E04F60"/>
    <w:rsid w:val="00E0577B"/>
    <w:rsid w:val="00E05A10"/>
    <w:rsid w:val="00E102DB"/>
    <w:rsid w:val="00E13143"/>
    <w:rsid w:val="00E15A78"/>
    <w:rsid w:val="00E165F7"/>
    <w:rsid w:val="00E20B2C"/>
    <w:rsid w:val="00E2544C"/>
    <w:rsid w:val="00E25F11"/>
    <w:rsid w:val="00E27376"/>
    <w:rsid w:val="00E3165B"/>
    <w:rsid w:val="00E318A6"/>
    <w:rsid w:val="00E32C7B"/>
    <w:rsid w:val="00E32EB5"/>
    <w:rsid w:val="00E33B88"/>
    <w:rsid w:val="00E33D82"/>
    <w:rsid w:val="00E3435D"/>
    <w:rsid w:val="00E347D9"/>
    <w:rsid w:val="00E34A9A"/>
    <w:rsid w:val="00E35477"/>
    <w:rsid w:val="00E36327"/>
    <w:rsid w:val="00E366D0"/>
    <w:rsid w:val="00E37B42"/>
    <w:rsid w:val="00E40186"/>
    <w:rsid w:val="00E40EF5"/>
    <w:rsid w:val="00E41904"/>
    <w:rsid w:val="00E4500E"/>
    <w:rsid w:val="00E500F7"/>
    <w:rsid w:val="00E50364"/>
    <w:rsid w:val="00E5192A"/>
    <w:rsid w:val="00E51E0C"/>
    <w:rsid w:val="00E5201C"/>
    <w:rsid w:val="00E527AA"/>
    <w:rsid w:val="00E54C33"/>
    <w:rsid w:val="00E56D54"/>
    <w:rsid w:val="00E63299"/>
    <w:rsid w:val="00E65501"/>
    <w:rsid w:val="00E65DF8"/>
    <w:rsid w:val="00E65E66"/>
    <w:rsid w:val="00E67B1C"/>
    <w:rsid w:val="00E67F0F"/>
    <w:rsid w:val="00E70FE7"/>
    <w:rsid w:val="00E715F3"/>
    <w:rsid w:val="00E72100"/>
    <w:rsid w:val="00E7370C"/>
    <w:rsid w:val="00E73E4B"/>
    <w:rsid w:val="00E7553F"/>
    <w:rsid w:val="00E80335"/>
    <w:rsid w:val="00E852E8"/>
    <w:rsid w:val="00E867E5"/>
    <w:rsid w:val="00E87F44"/>
    <w:rsid w:val="00E9243B"/>
    <w:rsid w:val="00E93184"/>
    <w:rsid w:val="00E93DE4"/>
    <w:rsid w:val="00E974E3"/>
    <w:rsid w:val="00EA05EF"/>
    <w:rsid w:val="00EA08EE"/>
    <w:rsid w:val="00EA181F"/>
    <w:rsid w:val="00EA3A27"/>
    <w:rsid w:val="00EA6875"/>
    <w:rsid w:val="00EA6C84"/>
    <w:rsid w:val="00EB718B"/>
    <w:rsid w:val="00EC175C"/>
    <w:rsid w:val="00EC201A"/>
    <w:rsid w:val="00EC3123"/>
    <w:rsid w:val="00EC4585"/>
    <w:rsid w:val="00EC4E55"/>
    <w:rsid w:val="00EC5B9A"/>
    <w:rsid w:val="00EC64E2"/>
    <w:rsid w:val="00EC71BC"/>
    <w:rsid w:val="00EC749D"/>
    <w:rsid w:val="00EC788C"/>
    <w:rsid w:val="00EC7FA8"/>
    <w:rsid w:val="00ED150D"/>
    <w:rsid w:val="00ED7C9D"/>
    <w:rsid w:val="00EE0183"/>
    <w:rsid w:val="00EE3FB1"/>
    <w:rsid w:val="00EE5A37"/>
    <w:rsid w:val="00EE5AE1"/>
    <w:rsid w:val="00EE5D8C"/>
    <w:rsid w:val="00EF031D"/>
    <w:rsid w:val="00EF1C44"/>
    <w:rsid w:val="00EF2621"/>
    <w:rsid w:val="00EF3082"/>
    <w:rsid w:val="00EF5AF4"/>
    <w:rsid w:val="00EF66AC"/>
    <w:rsid w:val="00F00B03"/>
    <w:rsid w:val="00F02445"/>
    <w:rsid w:val="00F0262E"/>
    <w:rsid w:val="00F02E7B"/>
    <w:rsid w:val="00F07218"/>
    <w:rsid w:val="00F07252"/>
    <w:rsid w:val="00F07D59"/>
    <w:rsid w:val="00F10832"/>
    <w:rsid w:val="00F129EC"/>
    <w:rsid w:val="00F132BA"/>
    <w:rsid w:val="00F140B9"/>
    <w:rsid w:val="00F15DB8"/>
    <w:rsid w:val="00F15EA8"/>
    <w:rsid w:val="00F161EF"/>
    <w:rsid w:val="00F1742B"/>
    <w:rsid w:val="00F21275"/>
    <w:rsid w:val="00F232D7"/>
    <w:rsid w:val="00F24304"/>
    <w:rsid w:val="00F249FE"/>
    <w:rsid w:val="00F2507F"/>
    <w:rsid w:val="00F25CB9"/>
    <w:rsid w:val="00F26961"/>
    <w:rsid w:val="00F275C0"/>
    <w:rsid w:val="00F30970"/>
    <w:rsid w:val="00F32789"/>
    <w:rsid w:val="00F3451C"/>
    <w:rsid w:val="00F3693D"/>
    <w:rsid w:val="00F36FCC"/>
    <w:rsid w:val="00F3750D"/>
    <w:rsid w:val="00F41578"/>
    <w:rsid w:val="00F42383"/>
    <w:rsid w:val="00F445CB"/>
    <w:rsid w:val="00F44782"/>
    <w:rsid w:val="00F454E1"/>
    <w:rsid w:val="00F45B99"/>
    <w:rsid w:val="00F46F5C"/>
    <w:rsid w:val="00F47A7F"/>
    <w:rsid w:val="00F51045"/>
    <w:rsid w:val="00F5124C"/>
    <w:rsid w:val="00F55DD2"/>
    <w:rsid w:val="00F6027B"/>
    <w:rsid w:val="00F60A38"/>
    <w:rsid w:val="00F61CC6"/>
    <w:rsid w:val="00F63247"/>
    <w:rsid w:val="00F63862"/>
    <w:rsid w:val="00F66BEA"/>
    <w:rsid w:val="00F66D77"/>
    <w:rsid w:val="00F66DDD"/>
    <w:rsid w:val="00F67A66"/>
    <w:rsid w:val="00F70BAE"/>
    <w:rsid w:val="00F70E47"/>
    <w:rsid w:val="00F728DA"/>
    <w:rsid w:val="00F72FAA"/>
    <w:rsid w:val="00F74BB9"/>
    <w:rsid w:val="00F75F04"/>
    <w:rsid w:val="00F77740"/>
    <w:rsid w:val="00F82697"/>
    <w:rsid w:val="00F83DFF"/>
    <w:rsid w:val="00F86C36"/>
    <w:rsid w:val="00F93790"/>
    <w:rsid w:val="00F954F2"/>
    <w:rsid w:val="00FA0FFB"/>
    <w:rsid w:val="00FA1E91"/>
    <w:rsid w:val="00FA22F0"/>
    <w:rsid w:val="00FA627F"/>
    <w:rsid w:val="00FB169C"/>
    <w:rsid w:val="00FB5C0A"/>
    <w:rsid w:val="00FB6166"/>
    <w:rsid w:val="00FB71F0"/>
    <w:rsid w:val="00FC015F"/>
    <w:rsid w:val="00FC04BE"/>
    <w:rsid w:val="00FC283B"/>
    <w:rsid w:val="00FC3596"/>
    <w:rsid w:val="00FC4E36"/>
    <w:rsid w:val="00FC4E46"/>
    <w:rsid w:val="00FC5A87"/>
    <w:rsid w:val="00FC690C"/>
    <w:rsid w:val="00FC7D7E"/>
    <w:rsid w:val="00FD5EF3"/>
    <w:rsid w:val="00FD78F5"/>
    <w:rsid w:val="00FE17ED"/>
    <w:rsid w:val="00FE372A"/>
    <w:rsid w:val="00FE3946"/>
    <w:rsid w:val="00FE39E5"/>
    <w:rsid w:val="00FE6718"/>
    <w:rsid w:val="00FE6A81"/>
    <w:rsid w:val="00FF097F"/>
    <w:rsid w:val="00FF1FF4"/>
    <w:rsid w:val="00FF3BAF"/>
    <w:rsid w:val="00FF3D1D"/>
    <w:rsid w:val="00FF6E9D"/>
    <w:rsid w:val="00FF6F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3F3C44"/>
  <w15:docId w15:val="{2A8EC46C-1EB4-4868-A31C-196B9632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2F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85B8B"/>
    <w:rPr>
      <w:rFonts w:ascii="Tahoma" w:hAnsi="Tahoma" w:cs="Tahoma"/>
      <w:sz w:val="16"/>
      <w:szCs w:val="16"/>
    </w:rPr>
  </w:style>
  <w:style w:type="paragraph" w:styleId="Listepuces">
    <w:name w:val="List Bullet"/>
    <w:basedOn w:val="Normal"/>
    <w:rsid w:val="00BB2FD2"/>
    <w:pPr>
      <w:numPr>
        <w:numId w:val="1"/>
      </w:numPr>
    </w:pPr>
  </w:style>
  <w:style w:type="table" w:styleId="Grilledutableau">
    <w:name w:val="Table Grid"/>
    <w:basedOn w:val="TableauNormal"/>
    <w:rsid w:val="00803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DF6AE9"/>
    <w:rPr>
      <w:color w:val="0000FF"/>
      <w:u w:val="single"/>
    </w:rPr>
  </w:style>
  <w:style w:type="paragraph" w:styleId="Paragraphedeliste">
    <w:name w:val="List Paragraph"/>
    <w:basedOn w:val="Normal"/>
    <w:uiPriority w:val="34"/>
    <w:qFormat/>
    <w:rsid w:val="00FB5C0A"/>
    <w:pPr>
      <w:ind w:left="708"/>
    </w:pPr>
  </w:style>
  <w:style w:type="paragraph" w:styleId="Corpsdetexte2">
    <w:name w:val="Body Text 2"/>
    <w:basedOn w:val="Normal"/>
    <w:link w:val="Corpsdetexte2Car"/>
    <w:rsid w:val="003D647A"/>
    <w:pPr>
      <w:spacing w:line="360" w:lineRule="auto"/>
    </w:pPr>
    <w:rPr>
      <w:rFonts w:ascii="Comic Sans MS" w:hAnsi="Comic Sans MS"/>
      <w:b/>
      <w:szCs w:val="20"/>
      <w:u w:val="single"/>
    </w:rPr>
  </w:style>
  <w:style w:type="character" w:customStyle="1" w:styleId="Corpsdetexte2Car">
    <w:name w:val="Corps de texte 2 Car"/>
    <w:link w:val="Corpsdetexte2"/>
    <w:rsid w:val="003D647A"/>
    <w:rPr>
      <w:rFonts w:ascii="Comic Sans MS" w:hAnsi="Comic Sans MS"/>
      <w:b/>
      <w:sz w:val="24"/>
      <w:u w:val="single"/>
    </w:rPr>
  </w:style>
  <w:style w:type="paragraph" w:styleId="NormalWeb">
    <w:name w:val="Normal (Web)"/>
    <w:basedOn w:val="Normal"/>
    <w:uiPriority w:val="99"/>
    <w:unhideWhenUsed/>
    <w:rsid w:val="00E102DB"/>
    <w:pPr>
      <w:spacing w:before="100" w:beforeAutospacing="1" w:after="100" w:afterAutospacing="1"/>
    </w:pPr>
  </w:style>
  <w:style w:type="character" w:customStyle="1" w:styleId="Bodytext2">
    <w:name w:val="Body text|2"/>
    <w:rsid w:val="00975ED2"/>
    <w:rPr>
      <w:rFonts w:ascii="Arial" w:eastAsia="Arial" w:hAnsi="Arial" w:cs="Arial"/>
      <w:b w:val="0"/>
      <w:bCs w:val="0"/>
      <w:i w:val="0"/>
      <w:iCs w:val="0"/>
      <w:smallCaps w:val="0"/>
      <w:strike w:val="0"/>
      <w:color w:val="1B1B1B"/>
      <w:spacing w:val="0"/>
      <w:w w:val="100"/>
      <w:position w:val="0"/>
      <w:sz w:val="20"/>
      <w:szCs w:val="20"/>
      <w:u w:val="none"/>
      <w:lang w:val="fr-FR" w:eastAsia="fr-FR" w:bidi="fr-FR"/>
    </w:rPr>
  </w:style>
  <w:style w:type="character" w:customStyle="1" w:styleId="Bodytext3">
    <w:name w:val="Body text|3"/>
    <w:rsid w:val="004B0843"/>
    <w:rPr>
      <w:rFonts w:ascii="Arial" w:eastAsia="Arial" w:hAnsi="Arial" w:cs="Arial"/>
      <w:b/>
      <w:bCs/>
      <w:i w:val="0"/>
      <w:iCs w:val="0"/>
      <w:smallCaps w:val="0"/>
      <w:strike w:val="0"/>
      <w:color w:val="1B1B1B"/>
      <w:spacing w:val="0"/>
      <w:w w:val="100"/>
      <w:position w:val="0"/>
      <w:sz w:val="20"/>
      <w:szCs w:val="20"/>
      <w:u w:val="none"/>
      <w:lang w:val="fr-FR" w:eastAsia="fr-FR" w:bidi="fr-FR"/>
    </w:rPr>
  </w:style>
  <w:style w:type="character" w:customStyle="1" w:styleId="Bodytext2Bold">
    <w:name w:val="Body text|2 + Bold"/>
    <w:rsid w:val="004B0843"/>
    <w:rPr>
      <w:rFonts w:ascii="Arial" w:eastAsia="Arial" w:hAnsi="Arial" w:cs="Arial"/>
      <w:b/>
      <w:bCs/>
      <w:i w:val="0"/>
      <w:iCs w:val="0"/>
      <w:smallCaps w:val="0"/>
      <w:strike w:val="0"/>
      <w:color w:val="1B1B1B"/>
      <w:spacing w:val="0"/>
      <w:w w:val="100"/>
      <w:position w:val="0"/>
      <w:sz w:val="20"/>
      <w:szCs w:val="20"/>
      <w:u w:val="none"/>
      <w:lang w:val="fr-FR" w:eastAsia="fr-FR" w:bidi="fr-FR"/>
    </w:rPr>
  </w:style>
  <w:style w:type="character" w:customStyle="1" w:styleId="e24kjd">
    <w:name w:val="e24kjd"/>
    <w:basedOn w:val="Policepardfaut"/>
    <w:rsid w:val="0007584D"/>
  </w:style>
  <w:style w:type="character" w:styleId="lev">
    <w:name w:val="Strong"/>
    <w:basedOn w:val="Policepardfaut"/>
    <w:uiPriority w:val="22"/>
    <w:qFormat/>
    <w:rsid w:val="0007584D"/>
    <w:rPr>
      <w:b/>
      <w:bCs/>
    </w:rPr>
  </w:style>
  <w:style w:type="paragraph" w:customStyle="1" w:styleId="standard">
    <w:name w:val="standard"/>
    <w:basedOn w:val="Normal"/>
    <w:rsid w:val="0007584D"/>
    <w:pPr>
      <w:spacing w:before="100" w:beforeAutospacing="1" w:after="100" w:afterAutospacing="1"/>
    </w:pPr>
  </w:style>
  <w:style w:type="table" w:customStyle="1" w:styleId="Grilledutableau1">
    <w:name w:val="Grille du tableau1"/>
    <w:basedOn w:val="TableauNormal"/>
    <w:next w:val="Grilledutableau"/>
    <w:uiPriority w:val="59"/>
    <w:rsid w:val="00A062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C7F3B"/>
    <w:pPr>
      <w:tabs>
        <w:tab w:val="center" w:pos="4536"/>
        <w:tab w:val="right" w:pos="9072"/>
      </w:tabs>
    </w:pPr>
  </w:style>
  <w:style w:type="character" w:customStyle="1" w:styleId="En-tteCar">
    <w:name w:val="En-tête Car"/>
    <w:basedOn w:val="Policepardfaut"/>
    <w:link w:val="En-tte"/>
    <w:rsid w:val="002C7F3B"/>
    <w:rPr>
      <w:sz w:val="24"/>
      <w:szCs w:val="24"/>
    </w:rPr>
  </w:style>
  <w:style w:type="paragraph" w:styleId="Pieddepage">
    <w:name w:val="footer"/>
    <w:basedOn w:val="Normal"/>
    <w:link w:val="PieddepageCar"/>
    <w:uiPriority w:val="99"/>
    <w:unhideWhenUsed/>
    <w:rsid w:val="002C7F3B"/>
    <w:pPr>
      <w:tabs>
        <w:tab w:val="center" w:pos="4536"/>
        <w:tab w:val="right" w:pos="9072"/>
      </w:tabs>
    </w:pPr>
  </w:style>
  <w:style w:type="character" w:customStyle="1" w:styleId="PieddepageCar">
    <w:name w:val="Pied de page Car"/>
    <w:basedOn w:val="Policepardfaut"/>
    <w:link w:val="Pieddepage"/>
    <w:uiPriority w:val="99"/>
    <w:rsid w:val="002C7F3B"/>
    <w:rPr>
      <w:sz w:val="24"/>
      <w:szCs w:val="24"/>
    </w:rPr>
  </w:style>
  <w:style w:type="paragraph" w:customStyle="1" w:styleId="msonormalsandbox">
    <w:name w:val="msonormal_sandbox"/>
    <w:basedOn w:val="Normal"/>
    <w:rsid w:val="00BB7418"/>
    <w:pPr>
      <w:spacing w:before="100" w:beforeAutospacing="1" w:after="100" w:afterAutospacing="1"/>
    </w:pPr>
  </w:style>
  <w:style w:type="paragraph" w:customStyle="1" w:styleId="msolistparagraphcxspfirstsandbox">
    <w:name w:val="msolistparagraphcxspfirst_sandbox"/>
    <w:basedOn w:val="Normal"/>
    <w:rsid w:val="00BB7418"/>
    <w:pPr>
      <w:spacing w:before="100" w:beforeAutospacing="1" w:after="100" w:afterAutospacing="1"/>
    </w:pPr>
  </w:style>
  <w:style w:type="paragraph" w:customStyle="1" w:styleId="msolistparagraphcxspmiddlesandbox">
    <w:name w:val="msolistparagraphcxspmiddle_sandbox"/>
    <w:basedOn w:val="Normal"/>
    <w:rsid w:val="00BB7418"/>
    <w:pPr>
      <w:spacing w:before="100" w:beforeAutospacing="1" w:after="100" w:afterAutospacing="1"/>
    </w:pPr>
  </w:style>
  <w:style w:type="paragraph" w:customStyle="1" w:styleId="msolistparagraphcxsplastsandbox">
    <w:name w:val="msolistparagraphcxsplast_sandbox"/>
    <w:basedOn w:val="Normal"/>
    <w:rsid w:val="00BB7418"/>
    <w:pPr>
      <w:spacing w:before="100" w:beforeAutospacing="1" w:after="100" w:afterAutospacing="1"/>
    </w:pPr>
  </w:style>
  <w:style w:type="character" w:styleId="Accentuation">
    <w:name w:val="Emphasis"/>
    <w:basedOn w:val="Policepardfaut"/>
    <w:qFormat/>
    <w:rsid w:val="008871D6"/>
    <w:rPr>
      <w:i/>
      <w:iCs/>
    </w:rPr>
  </w:style>
  <w:style w:type="paragraph" w:customStyle="1" w:styleId="msolistparagraphsandbox">
    <w:name w:val="msolistparagraph_sandbox"/>
    <w:basedOn w:val="Normal"/>
    <w:rsid w:val="00A267A1"/>
    <w:pPr>
      <w:spacing w:before="100" w:beforeAutospacing="1" w:after="100" w:afterAutospacing="1"/>
    </w:pPr>
  </w:style>
  <w:style w:type="paragraph" w:customStyle="1" w:styleId="msonormalooeditoreditor2sandboxsandbox">
    <w:name w:val="msonormalooeditoreditor2sandbox_sandbox"/>
    <w:basedOn w:val="Normal"/>
    <w:rsid w:val="00093498"/>
    <w:pPr>
      <w:spacing w:before="100" w:beforeAutospacing="1" w:after="100" w:afterAutospacing="1"/>
    </w:pPr>
  </w:style>
  <w:style w:type="character" w:customStyle="1" w:styleId="apple-converted-spacesandbox">
    <w:name w:val="apple-converted-space_sandbox"/>
    <w:basedOn w:val="Policepardfaut"/>
    <w:rsid w:val="00093498"/>
  </w:style>
  <w:style w:type="paragraph" w:customStyle="1" w:styleId="msolistparagraphooeditoreditor2sandboxsandbox">
    <w:name w:val="msolistparagraphooeditoreditor2sandbox_sandbox"/>
    <w:basedOn w:val="Normal"/>
    <w:rsid w:val="00093498"/>
    <w:pPr>
      <w:spacing w:before="100" w:beforeAutospacing="1" w:after="100" w:afterAutospacing="1"/>
    </w:pPr>
  </w:style>
  <w:style w:type="paragraph" w:customStyle="1" w:styleId="Default">
    <w:name w:val="Default"/>
    <w:rsid w:val="00195854"/>
    <w:pPr>
      <w:autoSpaceDE w:val="0"/>
      <w:autoSpaceDN w:val="0"/>
      <w:adjustRightInd w:val="0"/>
    </w:pPr>
    <w:rPr>
      <w:rFonts w:ascii="Calibri" w:hAnsi="Calibri" w:cs="Calibri"/>
      <w:color w:val="000000"/>
      <w:sz w:val="24"/>
      <w:szCs w:val="24"/>
    </w:rPr>
  </w:style>
  <w:style w:type="paragraph" w:styleId="Retraitcorpsdetexte">
    <w:name w:val="Body Text Indent"/>
    <w:basedOn w:val="Normal"/>
    <w:link w:val="RetraitcorpsdetexteCar"/>
    <w:semiHidden/>
    <w:unhideWhenUsed/>
    <w:rsid w:val="004952F8"/>
    <w:pPr>
      <w:spacing w:after="120"/>
      <w:ind w:left="283"/>
    </w:pPr>
  </w:style>
  <w:style w:type="character" w:customStyle="1" w:styleId="RetraitcorpsdetexteCar">
    <w:name w:val="Retrait corps de texte Car"/>
    <w:basedOn w:val="Policepardfaut"/>
    <w:link w:val="Retraitcorpsdetexte"/>
    <w:semiHidden/>
    <w:rsid w:val="004952F8"/>
    <w:rPr>
      <w:sz w:val="24"/>
      <w:szCs w:val="24"/>
    </w:rPr>
  </w:style>
  <w:style w:type="paragraph" w:customStyle="1" w:styleId="Standard0">
    <w:name w:val="Standard"/>
    <w:rsid w:val="0057654A"/>
    <w:pPr>
      <w:widowControl w:val="0"/>
      <w:suppressAutoHyphens/>
      <w:autoSpaceDN w:val="0"/>
    </w:pPr>
    <w:rPr>
      <w:rFonts w:ascii="Liberation Serif" w:eastAsia="SimSun" w:hAnsi="Liberation Serif" w:cs="Mangal"/>
      <w:kern w:val="3"/>
      <w:sz w:val="24"/>
      <w:szCs w:val="24"/>
      <w:lang w:eastAsia="zh-CN" w:bidi="hi-IN"/>
    </w:rPr>
  </w:style>
  <w:style w:type="paragraph" w:styleId="Corpsdetexte">
    <w:name w:val="Body Text"/>
    <w:basedOn w:val="Normal"/>
    <w:link w:val="CorpsdetexteCar"/>
    <w:semiHidden/>
    <w:unhideWhenUsed/>
    <w:rsid w:val="0057431C"/>
    <w:pPr>
      <w:spacing w:after="120"/>
    </w:pPr>
  </w:style>
  <w:style w:type="character" w:customStyle="1" w:styleId="CorpsdetexteCar">
    <w:name w:val="Corps de texte Car"/>
    <w:basedOn w:val="Policepardfaut"/>
    <w:link w:val="Corpsdetexte"/>
    <w:semiHidden/>
    <w:rsid w:val="0057431C"/>
    <w:rPr>
      <w:sz w:val="24"/>
      <w:szCs w:val="24"/>
    </w:rPr>
  </w:style>
  <w:style w:type="paragraph" w:customStyle="1" w:styleId="mat-tooltip-trigger">
    <w:name w:val="mat-tooltip-trigger"/>
    <w:basedOn w:val="Normal"/>
    <w:rsid w:val="0064319B"/>
    <w:pPr>
      <w:spacing w:before="100" w:beforeAutospacing="1" w:after="100" w:afterAutospacing="1"/>
    </w:pPr>
  </w:style>
  <w:style w:type="paragraph" w:customStyle="1" w:styleId="Sous-titre1">
    <w:name w:val="Sous-titre1"/>
    <w:basedOn w:val="Normal"/>
    <w:rsid w:val="0064319B"/>
    <w:pPr>
      <w:spacing w:before="100" w:beforeAutospacing="1" w:after="100" w:afterAutospacing="1"/>
    </w:pPr>
  </w:style>
  <w:style w:type="character" w:customStyle="1" w:styleId="note">
    <w:name w:val="note"/>
    <w:basedOn w:val="Policepardfaut"/>
    <w:rsid w:val="0064319B"/>
  </w:style>
  <w:style w:type="paragraph" w:customStyle="1" w:styleId="Corps">
    <w:name w:val="Corps"/>
    <w:rsid w:val="00654D37"/>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CorpsDlibration">
    <w:name w:val="CorpsDélibération"/>
    <w:basedOn w:val="Normal"/>
    <w:rsid w:val="006E23C0"/>
    <w:pPr>
      <w:jc w:val="both"/>
    </w:pPr>
    <w:rPr>
      <w:noProof/>
      <w:sz w:val="20"/>
      <w:szCs w:val="20"/>
    </w:rPr>
  </w:style>
  <w:style w:type="paragraph" w:customStyle="1" w:styleId="Approuve">
    <w:name w:val="Approuve"/>
    <w:basedOn w:val="Normal"/>
    <w:rsid w:val="006E23C0"/>
    <w:pPr>
      <w:numPr>
        <w:numId w:val="2"/>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3339">
      <w:bodyDiv w:val="1"/>
      <w:marLeft w:val="0"/>
      <w:marRight w:val="0"/>
      <w:marTop w:val="0"/>
      <w:marBottom w:val="0"/>
      <w:divBdr>
        <w:top w:val="none" w:sz="0" w:space="0" w:color="auto"/>
        <w:left w:val="none" w:sz="0" w:space="0" w:color="auto"/>
        <w:bottom w:val="none" w:sz="0" w:space="0" w:color="auto"/>
        <w:right w:val="none" w:sz="0" w:space="0" w:color="auto"/>
      </w:divBdr>
    </w:div>
    <w:div w:id="59721048">
      <w:bodyDiv w:val="1"/>
      <w:marLeft w:val="0"/>
      <w:marRight w:val="0"/>
      <w:marTop w:val="0"/>
      <w:marBottom w:val="0"/>
      <w:divBdr>
        <w:top w:val="none" w:sz="0" w:space="0" w:color="auto"/>
        <w:left w:val="none" w:sz="0" w:space="0" w:color="auto"/>
        <w:bottom w:val="none" w:sz="0" w:space="0" w:color="auto"/>
        <w:right w:val="none" w:sz="0" w:space="0" w:color="auto"/>
      </w:divBdr>
    </w:div>
    <w:div w:id="90005735">
      <w:bodyDiv w:val="1"/>
      <w:marLeft w:val="0"/>
      <w:marRight w:val="0"/>
      <w:marTop w:val="0"/>
      <w:marBottom w:val="0"/>
      <w:divBdr>
        <w:top w:val="none" w:sz="0" w:space="0" w:color="auto"/>
        <w:left w:val="none" w:sz="0" w:space="0" w:color="auto"/>
        <w:bottom w:val="none" w:sz="0" w:space="0" w:color="auto"/>
        <w:right w:val="none" w:sz="0" w:space="0" w:color="auto"/>
      </w:divBdr>
    </w:div>
    <w:div w:id="110899750">
      <w:bodyDiv w:val="1"/>
      <w:marLeft w:val="0"/>
      <w:marRight w:val="0"/>
      <w:marTop w:val="0"/>
      <w:marBottom w:val="0"/>
      <w:divBdr>
        <w:top w:val="none" w:sz="0" w:space="0" w:color="auto"/>
        <w:left w:val="none" w:sz="0" w:space="0" w:color="auto"/>
        <w:bottom w:val="none" w:sz="0" w:space="0" w:color="auto"/>
        <w:right w:val="none" w:sz="0" w:space="0" w:color="auto"/>
      </w:divBdr>
    </w:div>
    <w:div w:id="112753483">
      <w:bodyDiv w:val="1"/>
      <w:marLeft w:val="0"/>
      <w:marRight w:val="0"/>
      <w:marTop w:val="0"/>
      <w:marBottom w:val="0"/>
      <w:divBdr>
        <w:top w:val="none" w:sz="0" w:space="0" w:color="auto"/>
        <w:left w:val="none" w:sz="0" w:space="0" w:color="auto"/>
        <w:bottom w:val="none" w:sz="0" w:space="0" w:color="auto"/>
        <w:right w:val="none" w:sz="0" w:space="0" w:color="auto"/>
      </w:divBdr>
    </w:div>
    <w:div w:id="289018801">
      <w:bodyDiv w:val="1"/>
      <w:marLeft w:val="0"/>
      <w:marRight w:val="0"/>
      <w:marTop w:val="0"/>
      <w:marBottom w:val="0"/>
      <w:divBdr>
        <w:top w:val="none" w:sz="0" w:space="0" w:color="auto"/>
        <w:left w:val="none" w:sz="0" w:space="0" w:color="auto"/>
        <w:bottom w:val="none" w:sz="0" w:space="0" w:color="auto"/>
        <w:right w:val="none" w:sz="0" w:space="0" w:color="auto"/>
      </w:divBdr>
    </w:div>
    <w:div w:id="453135490">
      <w:bodyDiv w:val="1"/>
      <w:marLeft w:val="0"/>
      <w:marRight w:val="0"/>
      <w:marTop w:val="0"/>
      <w:marBottom w:val="0"/>
      <w:divBdr>
        <w:top w:val="none" w:sz="0" w:space="0" w:color="auto"/>
        <w:left w:val="none" w:sz="0" w:space="0" w:color="auto"/>
        <w:bottom w:val="none" w:sz="0" w:space="0" w:color="auto"/>
        <w:right w:val="none" w:sz="0" w:space="0" w:color="auto"/>
      </w:divBdr>
    </w:div>
    <w:div w:id="493885459">
      <w:bodyDiv w:val="1"/>
      <w:marLeft w:val="0"/>
      <w:marRight w:val="0"/>
      <w:marTop w:val="0"/>
      <w:marBottom w:val="0"/>
      <w:divBdr>
        <w:top w:val="none" w:sz="0" w:space="0" w:color="auto"/>
        <w:left w:val="none" w:sz="0" w:space="0" w:color="auto"/>
        <w:bottom w:val="none" w:sz="0" w:space="0" w:color="auto"/>
        <w:right w:val="none" w:sz="0" w:space="0" w:color="auto"/>
      </w:divBdr>
    </w:div>
    <w:div w:id="511839973">
      <w:bodyDiv w:val="1"/>
      <w:marLeft w:val="0"/>
      <w:marRight w:val="0"/>
      <w:marTop w:val="0"/>
      <w:marBottom w:val="0"/>
      <w:divBdr>
        <w:top w:val="none" w:sz="0" w:space="0" w:color="auto"/>
        <w:left w:val="none" w:sz="0" w:space="0" w:color="auto"/>
        <w:bottom w:val="none" w:sz="0" w:space="0" w:color="auto"/>
        <w:right w:val="none" w:sz="0" w:space="0" w:color="auto"/>
      </w:divBdr>
      <w:divsChild>
        <w:div w:id="1615283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9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90807">
      <w:bodyDiv w:val="1"/>
      <w:marLeft w:val="0"/>
      <w:marRight w:val="0"/>
      <w:marTop w:val="0"/>
      <w:marBottom w:val="0"/>
      <w:divBdr>
        <w:top w:val="none" w:sz="0" w:space="0" w:color="auto"/>
        <w:left w:val="none" w:sz="0" w:space="0" w:color="auto"/>
        <w:bottom w:val="none" w:sz="0" w:space="0" w:color="auto"/>
        <w:right w:val="none" w:sz="0" w:space="0" w:color="auto"/>
      </w:divBdr>
    </w:div>
    <w:div w:id="786386255">
      <w:bodyDiv w:val="1"/>
      <w:marLeft w:val="0"/>
      <w:marRight w:val="0"/>
      <w:marTop w:val="0"/>
      <w:marBottom w:val="0"/>
      <w:divBdr>
        <w:top w:val="none" w:sz="0" w:space="0" w:color="auto"/>
        <w:left w:val="none" w:sz="0" w:space="0" w:color="auto"/>
        <w:bottom w:val="none" w:sz="0" w:space="0" w:color="auto"/>
        <w:right w:val="none" w:sz="0" w:space="0" w:color="auto"/>
      </w:divBdr>
    </w:div>
    <w:div w:id="809831737">
      <w:bodyDiv w:val="1"/>
      <w:marLeft w:val="0"/>
      <w:marRight w:val="0"/>
      <w:marTop w:val="0"/>
      <w:marBottom w:val="0"/>
      <w:divBdr>
        <w:top w:val="none" w:sz="0" w:space="0" w:color="auto"/>
        <w:left w:val="none" w:sz="0" w:space="0" w:color="auto"/>
        <w:bottom w:val="none" w:sz="0" w:space="0" w:color="auto"/>
        <w:right w:val="none" w:sz="0" w:space="0" w:color="auto"/>
      </w:divBdr>
    </w:div>
    <w:div w:id="824127319">
      <w:bodyDiv w:val="1"/>
      <w:marLeft w:val="0"/>
      <w:marRight w:val="0"/>
      <w:marTop w:val="0"/>
      <w:marBottom w:val="0"/>
      <w:divBdr>
        <w:top w:val="none" w:sz="0" w:space="0" w:color="auto"/>
        <w:left w:val="none" w:sz="0" w:space="0" w:color="auto"/>
        <w:bottom w:val="none" w:sz="0" w:space="0" w:color="auto"/>
        <w:right w:val="none" w:sz="0" w:space="0" w:color="auto"/>
      </w:divBdr>
      <w:divsChild>
        <w:div w:id="2087528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44605">
      <w:bodyDiv w:val="1"/>
      <w:marLeft w:val="0"/>
      <w:marRight w:val="0"/>
      <w:marTop w:val="0"/>
      <w:marBottom w:val="0"/>
      <w:divBdr>
        <w:top w:val="none" w:sz="0" w:space="0" w:color="auto"/>
        <w:left w:val="none" w:sz="0" w:space="0" w:color="auto"/>
        <w:bottom w:val="none" w:sz="0" w:space="0" w:color="auto"/>
        <w:right w:val="none" w:sz="0" w:space="0" w:color="auto"/>
      </w:divBdr>
    </w:div>
    <w:div w:id="947660768">
      <w:bodyDiv w:val="1"/>
      <w:marLeft w:val="0"/>
      <w:marRight w:val="0"/>
      <w:marTop w:val="0"/>
      <w:marBottom w:val="0"/>
      <w:divBdr>
        <w:top w:val="none" w:sz="0" w:space="0" w:color="auto"/>
        <w:left w:val="none" w:sz="0" w:space="0" w:color="auto"/>
        <w:bottom w:val="none" w:sz="0" w:space="0" w:color="auto"/>
        <w:right w:val="none" w:sz="0" w:space="0" w:color="auto"/>
      </w:divBdr>
    </w:div>
    <w:div w:id="1025983429">
      <w:bodyDiv w:val="1"/>
      <w:marLeft w:val="0"/>
      <w:marRight w:val="0"/>
      <w:marTop w:val="0"/>
      <w:marBottom w:val="0"/>
      <w:divBdr>
        <w:top w:val="none" w:sz="0" w:space="0" w:color="auto"/>
        <w:left w:val="none" w:sz="0" w:space="0" w:color="auto"/>
        <w:bottom w:val="none" w:sz="0" w:space="0" w:color="auto"/>
        <w:right w:val="none" w:sz="0" w:space="0" w:color="auto"/>
      </w:divBdr>
    </w:div>
    <w:div w:id="1030454977">
      <w:bodyDiv w:val="1"/>
      <w:marLeft w:val="0"/>
      <w:marRight w:val="0"/>
      <w:marTop w:val="0"/>
      <w:marBottom w:val="0"/>
      <w:divBdr>
        <w:top w:val="none" w:sz="0" w:space="0" w:color="auto"/>
        <w:left w:val="none" w:sz="0" w:space="0" w:color="auto"/>
        <w:bottom w:val="none" w:sz="0" w:space="0" w:color="auto"/>
        <w:right w:val="none" w:sz="0" w:space="0" w:color="auto"/>
      </w:divBdr>
      <w:divsChild>
        <w:div w:id="490145657">
          <w:marLeft w:val="0"/>
          <w:marRight w:val="0"/>
          <w:marTop w:val="0"/>
          <w:marBottom w:val="0"/>
          <w:divBdr>
            <w:top w:val="none" w:sz="0" w:space="0" w:color="auto"/>
            <w:left w:val="none" w:sz="0" w:space="0" w:color="auto"/>
            <w:bottom w:val="none" w:sz="0" w:space="0" w:color="auto"/>
            <w:right w:val="none" w:sz="0" w:space="0" w:color="auto"/>
          </w:divBdr>
          <w:divsChild>
            <w:div w:id="1518688259">
              <w:marLeft w:val="0"/>
              <w:marRight w:val="0"/>
              <w:marTop w:val="0"/>
              <w:marBottom w:val="0"/>
              <w:divBdr>
                <w:top w:val="none" w:sz="0" w:space="0" w:color="auto"/>
                <w:left w:val="none" w:sz="0" w:space="0" w:color="auto"/>
                <w:bottom w:val="none" w:sz="0" w:space="0" w:color="auto"/>
                <w:right w:val="none" w:sz="0" w:space="0" w:color="auto"/>
              </w:divBdr>
              <w:divsChild>
                <w:div w:id="1988321442">
                  <w:marLeft w:val="0"/>
                  <w:marRight w:val="0"/>
                  <w:marTop w:val="0"/>
                  <w:marBottom w:val="0"/>
                  <w:divBdr>
                    <w:top w:val="none" w:sz="0" w:space="0" w:color="auto"/>
                    <w:left w:val="none" w:sz="0" w:space="0" w:color="auto"/>
                    <w:bottom w:val="none" w:sz="0" w:space="0" w:color="auto"/>
                    <w:right w:val="none" w:sz="0" w:space="0" w:color="auto"/>
                  </w:divBdr>
                  <w:divsChild>
                    <w:div w:id="1231766165">
                      <w:marLeft w:val="0"/>
                      <w:marRight w:val="0"/>
                      <w:marTop w:val="0"/>
                      <w:marBottom w:val="825"/>
                      <w:divBdr>
                        <w:top w:val="none" w:sz="0" w:space="0" w:color="auto"/>
                        <w:left w:val="none" w:sz="0" w:space="0" w:color="auto"/>
                        <w:bottom w:val="none" w:sz="0" w:space="0" w:color="auto"/>
                        <w:right w:val="none" w:sz="0" w:space="0" w:color="auto"/>
                      </w:divBdr>
                      <w:divsChild>
                        <w:div w:id="1721784128">
                          <w:marLeft w:val="0"/>
                          <w:marRight w:val="0"/>
                          <w:marTop w:val="0"/>
                          <w:marBottom w:val="0"/>
                          <w:divBdr>
                            <w:top w:val="none" w:sz="0" w:space="0" w:color="auto"/>
                            <w:left w:val="none" w:sz="0" w:space="0" w:color="auto"/>
                            <w:bottom w:val="none" w:sz="0" w:space="0" w:color="auto"/>
                            <w:right w:val="none" w:sz="0" w:space="0" w:color="auto"/>
                          </w:divBdr>
                          <w:divsChild>
                            <w:div w:id="1213268945">
                              <w:marLeft w:val="0"/>
                              <w:marRight w:val="0"/>
                              <w:marTop w:val="0"/>
                              <w:marBottom w:val="0"/>
                              <w:divBdr>
                                <w:top w:val="none" w:sz="0" w:space="0" w:color="auto"/>
                                <w:left w:val="none" w:sz="0" w:space="0" w:color="auto"/>
                                <w:bottom w:val="none" w:sz="0" w:space="0" w:color="auto"/>
                                <w:right w:val="none" w:sz="0" w:space="0" w:color="auto"/>
                              </w:divBdr>
                              <w:divsChild>
                                <w:div w:id="2846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07339">
      <w:bodyDiv w:val="1"/>
      <w:marLeft w:val="0"/>
      <w:marRight w:val="0"/>
      <w:marTop w:val="0"/>
      <w:marBottom w:val="0"/>
      <w:divBdr>
        <w:top w:val="none" w:sz="0" w:space="0" w:color="auto"/>
        <w:left w:val="none" w:sz="0" w:space="0" w:color="auto"/>
        <w:bottom w:val="none" w:sz="0" w:space="0" w:color="auto"/>
        <w:right w:val="none" w:sz="0" w:space="0" w:color="auto"/>
      </w:divBdr>
    </w:div>
    <w:div w:id="1174803943">
      <w:bodyDiv w:val="1"/>
      <w:marLeft w:val="0"/>
      <w:marRight w:val="0"/>
      <w:marTop w:val="0"/>
      <w:marBottom w:val="0"/>
      <w:divBdr>
        <w:top w:val="none" w:sz="0" w:space="0" w:color="auto"/>
        <w:left w:val="none" w:sz="0" w:space="0" w:color="auto"/>
        <w:bottom w:val="none" w:sz="0" w:space="0" w:color="auto"/>
        <w:right w:val="none" w:sz="0" w:space="0" w:color="auto"/>
      </w:divBdr>
    </w:div>
    <w:div w:id="1210611968">
      <w:bodyDiv w:val="1"/>
      <w:marLeft w:val="0"/>
      <w:marRight w:val="0"/>
      <w:marTop w:val="0"/>
      <w:marBottom w:val="0"/>
      <w:divBdr>
        <w:top w:val="none" w:sz="0" w:space="0" w:color="auto"/>
        <w:left w:val="none" w:sz="0" w:space="0" w:color="auto"/>
        <w:bottom w:val="none" w:sz="0" w:space="0" w:color="auto"/>
        <w:right w:val="none" w:sz="0" w:space="0" w:color="auto"/>
      </w:divBdr>
      <w:divsChild>
        <w:div w:id="1469394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4599">
      <w:bodyDiv w:val="1"/>
      <w:marLeft w:val="0"/>
      <w:marRight w:val="0"/>
      <w:marTop w:val="0"/>
      <w:marBottom w:val="0"/>
      <w:divBdr>
        <w:top w:val="none" w:sz="0" w:space="0" w:color="auto"/>
        <w:left w:val="none" w:sz="0" w:space="0" w:color="auto"/>
        <w:bottom w:val="none" w:sz="0" w:space="0" w:color="auto"/>
        <w:right w:val="none" w:sz="0" w:space="0" w:color="auto"/>
      </w:divBdr>
    </w:div>
    <w:div w:id="1367802281">
      <w:bodyDiv w:val="1"/>
      <w:marLeft w:val="0"/>
      <w:marRight w:val="0"/>
      <w:marTop w:val="0"/>
      <w:marBottom w:val="0"/>
      <w:divBdr>
        <w:top w:val="none" w:sz="0" w:space="0" w:color="auto"/>
        <w:left w:val="none" w:sz="0" w:space="0" w:color="auto"/>
        <w:bottom w:val="none" w:sz="0" w:space="0" w:color="auto"/>
        <w:right w:val="none" w:sz="0" w:space="0" w:color="auto"/>
      </w:divBdr>
    </w:div>
    <w:div w:id="1418943104">
      <w:bodyDiv w:val="1"/>
      <w:marLeft w:val="0"/>
      <w:marRight w:val="0"/>
      <w:marTop w:val="0"/>
      <w:marBottom w:val="0"/>
      <w:divBdr>
        <w:top w:val="none" w:sz="0" w:space="0" w:color="auto"/>
        <w:left w:val="none" w:sz="0" w:space="0" w:color="auto"/>
        <w:bottom w:val="none" w:sz="0" w:space="0" w:color="auto"/>
        <w:right w:val="none" w:sz="0" w:space="0" w:color="auto"/>
      </w:divBdr>
    </w:div>
    <w:div w:id="1490949699">
      <w:bodyDiv w:val="1"/>
      <w:marLeft w:val="0"/>
      <w:marRight w:val="0"/>
      <w:marTop w:val="0"/>
      <w:marBottom w:val="0"/>
      <w:divBdr>
        <w:top w:val="none" w:sz="0" w:space="0" w:color="auto"/>
        <w:left w:val="none" w:sz="0" w:space="0" w:color="auto"/>
        <w:bottom w:val="none" w:sz="0" w:space="0" w:color="auto"/>
        <w:right w:val="none" w:sz="0" w:space="0" w:color="auto"/>
      </w:divBdr>
    </w:div>
    <w:div w:id="1556426322">
      <w:bodyDiv w:val="1"/>
      <w:marLeft w:val="0"/>
      <w:marRight w:val="0"/>
      <w:marTop w:val="0"/>
      <w:marBottom w:val="0"/>
      <w:divBdr>
        <w:top w:val="none" w:sz="0" w:space="0" w:color="auto"/>
        <w:left w:val="none" w:sz="0" w:space="0" w:color="auto"/>
        <w:bottom w:val="none" w:sz="0" w:space="0" w:color="auto"/>
        <w:right w:val="none" w:sz="0" w:space="0" w:color="auto"/>
      </w:divBdr>
    </w:div>
    <w:div w:id="1923903518">
      <w:bodyDiv w:val="1"/>
      <w:marLeft w:val="0"/>
      <w:marRight w:val="0"/>
      <w:marTop w:val="0"/>
      <w:marBottom w:val="0"/>
      <w:divBdr>
        <w:top w:val="none" w:sz="0" w:space="0" w:color="auto"/>
        <w:left w:val="none" w:sz="0" w:space="0" w:color="auto"/>
        <w:bottom w:val="none" w:sz="0" w:space="0" w:color="auto"/>
        <w:right w:val="none" w:sz="0" w:space="0" w:color="auto"/>
      </w:divBdr>
    </w:div>
    <w:div w:id="2005624943">
      <w:bodyDiv w:val="1"/>
      <w:marLeft w:val="0"/>
      <w:marRight w:val="0"/>
      <w:marTop w:val="0"/>
      <w:marBottom w:val="0"/>
      <w:divBdr>
        <w:top w:val="none" w:sz="0" w:space="0" w:color="auto"/>
        <w:left w:val="none" w:sz="0" w:space="0" w:color="auto"/>
        <w:bottom w:val="none" w:sz="0" w:space="0" w:color="auto"/>
        <w:right w:val="none" w:sz="0" w:space="0" w:color="auto"/>
      </w:divBdr>
      <w:divsChild>
        <w:div w:id="1412970279">
          <w:marLeft w:val="562"/>
          <w:marRight w:val="0"/>
          <w:marTop w:val="0"/>
          <w:marBottom w:val="137"/>
          <w:divBdr>
            <w:top w:val="none" w:sz="0" w:space="0" w:color="auto"/>
            <w:left w:val="none" w:sz="0" w:space="0" w:color="auto"/>
            <w:bottom w:val="none" w:sz="0" w:space="0" w:color="auto"/>
            <w:right w:val="none" w:sz="0" w:space="0" w:color="auto"/>
          </w:divBdr>
        </w:div>
        <w:div w:id="536434957">
          <w:marLeft w:val="562"/>
          <w:marRight w:val="0"/>
          <w:marTop w:val="0"/>
          <w:marBottom w:val="137"/>
          <w:divBdr>
            <w:top w:val="none" w:sz="0" w:space="0" w:color="auto"/>
            <w:left w:val="none" w:sz="0" w:space="0" w:color="auto"/>
            <w:bottom w:val="none" w:sz="0" w:space="0" w:color="auto"/>
            <w:right w:val="none" w:sz="0" w:space="0" w:color="auto"/>
          </w:divBdr>
        </w:div>
      </w:divsChild>
    </w:div>
    <w:div w:id="2009668454">
      <w:bodyDiv w:val="1"/>
      <w:marLeft w:val="0"/>
      <w:marRight w:val="0"/>
      <w:marTop w:val="0"/>
      <w:marBottom w:val="0"/>
      <w:divBdr>
        <w:top w:val="none" w:sz="0" w:space="0" w:color="auto"/>
        <w:left w:val="none" w:sz="0" w:space="0" w:color="auto"/>
        <w:bottom w:val="none" w:sz="0" w:space="0" w:color="auto"/>
        <w:right w:val="none" w:sz="0" w:space="0" w:color="auto"/>
      </w:divBdr>
    </w:div>
    <w:div w:id="2018262173">
      <w:bodyDiv w:val="1"/>
      <w:marLeft w:val="0"/>
      <w:marRight w:val="0"/>
      <w:marTop w:val="0"/>
      <w:marBottom w:val="0"/>
      <w:divBdr>
        <w:top w:val="none" w:sz="0" w:space="0" w:color="auto"/>
        <w:left w:val="none" w:sz="0" w:space="0" w:color="auto"/>
        <w:bottom w:val="none" w:sz="0" w:space="0" w:color="auto"/>
        <w:right w:val="none" w:sz="0" w:space="0" w:color="auto"/>
      </w:divBdr>
      <w:divsChild>
        <w:div w:id="1568803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931479">
              <w:marLeft w:val="0"/>
              <w:marRight w:val="0"/>
              <w:marTop w:val="0"/>
              <w:marBottom w:val="0"/>
              <w:divBdr>
                <w:top w:val="none" w:sz="0" w:space="0" w:color="auto"/>
                <w:left w:val="none" w:sz="0" w:space="0" w:color="auto"/>
                <w:bottom w:val="none" w:sz="0" w:space="0" w:color="auto"/>
                <w:right w:val="none" w:sz="0" w:space="0" w:color="auto"/>
              </w:divBdr>
              <w:divsChild>
                <w:div w:id="6435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54DB-477E-45D0-8DC5-5DC1DB8F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6</Pages>
  <Words>2061</Words>
  <Characters>11338</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COMMUNE DE MOLINGES</vt:lpstr>
    </vt:vector>
  </TitlesOfParts>
  <Company>Microsoft</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MOLINGES</dc:title>
  <dc:creator>fournier</dc:creator>
  <cp:lastModifiedBy>REX ROTARY</cp:lastModifiedBy>
  <cp:revision>26</cp:revision>
  <cp:lastPrinted>2022-01-21T09:46:00Z</cp:lastPrinted>
  <dcterms:created xsi:type="dcterms:W3CDTF">2021-09-23T08:06:00Z</dcterms:created>
  <dcterms:modified xsi:type="dcterms:W3CDTF">2022-01-31T10:29:00Z</dcterms:modified>
</cp:coreProperties>
</file>