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482F2" w14:textId="1AFE6A5B" w:rsidR="007E49F5" w:rsidRDefault="007E49F5" w:rsidP="00AA4FBA">
      <w:pPr>
        <w:jc w:val="center"/>
        <w:rPr>
          <w:rFonts w:asciiTheme="majorHAnsi" w:hAnsiTheme="majorHAnsi"/>
          <w:b/>
          <w:i/>
          <w:sz w:val="22"/>
          <w:szCs w:val="22"/>
        </w:rPr>
      </w:pPr>
    </w:p>
    <w:p w14:paraId="2D42E041" w14:textId="77777777" w:rsidR="00BB7418" w:rsidRDefault="00BB7418" w:rsidP="00AA4FBA">
      <w:pPr>
        <w:jc w:val="center"/>
        <w:rPr>
          <w:rFonts w:asciiTheme="majorHAnsi" w:hAnsiTheme="majorHAnsi"/>
          <w:b/>
          <w:i/>
          <w:sz w:val="22"/>
          <w:szCs w:val="22"/>
        </w:rPr>
      </w:pPr>
    </w:p>
    <w:p w14:paraId="6FBFAC07" w14:textId="77777777" w:rsidR="00C83B3A" w:rsidRDefault="00C83B3A" w:rsidP="00AA4FBA">
      <w:pPr>
        <w:jc w:val="center"/>
        <w:rPr>
          <w:rFonts w:asciiTheme="majorHAnsi" w:hAnsiTheme="majorHAnsi"/>
          <w:b/>
          <w:i/>
          <w:sz w:val="22"/>
          <w:szCs w:val="22"/>
        </w:rPr>
      </w:pPr>
    </w:p>
    <w:p w14:paraId="7810332F" w14:textId="77777777" w:rsidR="009E4B33" w:rsidRDefault="009E4B33" w:rsidP="009E4B33">
      <w:pPr>
        <w:rPr>
          <w:rFonts w:asciiTheme="majorHAnsi" w:hAnsiTheme="majorHAnsi"/>
          <w:b/>
          <w:i/>
          <w:sz w:val="28"/>
          <w:szCs w:val="28"/>
        </w:rPr>
      </w:pPr>
      <w:r>
        <w:rPr>
          <w:noProof/>
        </w:rPr>
        <w:drawing>
          <wp:inline distT="0" distB="0" distL="0" distR="0" wp14:anchorId="22AF031E" wp14:editId="2F1754FD">
            <wp:extent cx="993600" cy="511200"/>
            <wp:effectExtent l="0" t="0" r="0" b="317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3600" cy="511200"/>
                    </a:xfrm>
                    <a:prstGeom prst="rect">
                      <a:avLst/>
                    </a:prstGeom>
                    <a:noFill/>
                    <a:ln>
                      <a:noFill/>
                    </a:ln>
                  </pic:spPr>
                </pic:pic>
              </a:graphicData>
            </a:graphic>
          </wp:inline>
        </w:drawing>
      </w:r>
    </w:p>
    <w:p w14:paraId="208897E6" w14:textId="77777777" w:rsidR="009E4B33" w:rsidRDefault="009E4B33" w:rsidP="009E4B33">
      <w:pPr>
        <w:rPr>
          <w:rFonts w:asciiTheme="majorHAnsi" w:hAnsiTheme="majorHAnsi"/>
          <w:b/>
          <w:i/>
          <w:sz w:val="28"/>
          <w:szCs w:val="28"/>
        </w:rPr>
      </w:pPr>
    </w:p>
    <w:p w14:paraId="333815EB" w14:textId="77777777" w:rsidR="009E4B33" w:rsidRPr="00784B8B" w:rsidRDefault="009E4B33" w:rsidP="009E4B33">
      <w:pPr>
        <w:rPr>
          <w:rFonts w:asciiTheme="majorHAnsi" w:hAnsiTheme="majorHAnsi"/>
          <w:b/>
          <w:i/>
          <w:sz w:val="28"/>
          <w:szCs w:val="28"/>
        </w:rPr>
      </w:pPr>
      <w:r w:rsidRPr="00784B8B">
        <w:rPr>
          <w:rFonts w:asciiTheme="minorHAnsi" w:eastAsiaTheme="minorHAnsi" w:hAnsiTheme="minorHAnsi" w:cstheme="minorBidi"/>
          <w:sz w:val="22"/>
          <w:szCs w:val="22"/>
          <w:lang w:eastAsia="en-US"/>
        </w:rPr>
        <w:t>Commune nouvelle CHASSAL-MOLINGES</w:t>
      </w:r>
    </w:p>
    <w:p w14:paraId="09AD972A" w14:textId="77777777" w:rsidR="00671311" w:rsidRDefault="00671311" w:rsidP="009E4B33">
      <w:pPr>
        <w:rPr>
          <w:rFonts w:asciiTheme="majorHAnsi" w:hAnsiTheme="majorHAnsi"/>
          <w:b/>
          <w:i/>
          <w:sz w:val="28"/>
          <w:szCs w:val="28"/>
        </w:rPr>
      </w:pPr>
    </w:p>
    <w:p w14:paraId="638CE1F9" w14:textId="77777777" w:rsidR="00085B8B" w:rsidRPr="007E49F5" w:rsidRDefault="004F3E4C" w:rsidP="009E4B33">
      <w:pPr>
        <w:jc w:val="center"/>
        <w:rPr>
          <w:rFonts w:asciiTheme="majorHAnsi" w:hAnsiTheme="majorHAnsi"/>
          <w:b/>
          <w:i/>
          <w:sz w:val="28"/>
          <w:szCs w:val="28"/>
        </w:rPr>
      </w:pPr>
      <w:r>
        <w:rPr>
          <w:rFonts w:asciiTheme="majorHAnsi" w:hAnsiTheme="majorHAnsi"/>
          <w:b/>
          <w:i/>
          <w:sz w:val="28"/>
          <w:szCs w:val="28"/>
        </w:rPr>
        <w:t>COMMUNE DE CHASSAL - MOLINGES</w:t>
      </w:r>
    </w:p>
    <w:p w14:paraId="2EC604BF" w14:textId="77777777" w:rsidR="00DB6491" w:rsidRPr="007E49F5" w:rsidRDefault="009E4B33" w:rsidP="00AA4FBA">
      <w:pPr>
        <w:jc w:val="center"/>
        <w:rPr>
          <w:rFonts w:asciiTheme="majorHAnsi" w:hAnsiTheme="majorHAnsi"/>
          <w:b/>
          <w:i/>
          <w:sz w:val="28"/>
          <w:szCs w:val="28"/>
        </w:rPr>
      </w:pPr>
      <w:r>
        <w:rPr>
          <w:rFonts w:asciiTheme="majorHAnsi" w:hAnsiTheme="majorHAnsi"/>
          <w:b/>
          <w:i/>
          <w:noProof/>
          <w:sz w:val="36"/>
          <w:szCs w:val="36"/>
        </w:rPr>
        <w:drawing>
          <wp:anchor distT="0" distB="0" distL="114300" distR="114300" simplePos="0" relativeHeight="251659264" behindDoc="0" locked="0" layoutInCell="1" allowOverlap="1" wp14:anchorId="2D244581" wp14:editId="638B264D">
            <wp:simplePos x="0" y="0"/>
            <wp:positionH relativeFrom="margin">
              <wp:posOffset>-5715</wp:posOffset>
            </wp:positionH>
            <wp:positionV relativeFrom="margin">
              <wp:posOffset>38735</wp:posOffset>
            </wp:positionV>
            <wp:extent cx="923925" cy="790575"/>
            <wp:effectExtent l="0" t="0" r="9525" b="952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790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85B8B" w:rsidRPr="007E49F5">
        <w:rPr>
          <w:rFonts w:asciiTheme="majorHAnsi" w:hAnsiTheme="majorHAnsi"/>
          <w:b/>
          <w:i/>
          <w:sz w:val="28"/>
          <w:szCs w:val="28"/>
        </w:rPr>
        <w:t>C</w:t>
      </w:r>
      <w:r w:rsidR="0041453D" w:rsidRPr="007E49F5">
        <w:rPr>
          <w:rFonts w:asciiTheme="majorHAnsi" w:hAnsiTheme="majorHAnsi"/>
          <w:b/>
          <w:i/>
          <w:sz w:val="28"/>
          <w:szCs w:val="28"/>
        </w:rPr>
        <w:t>OMPTE RENDU</w:t>
      </w:r>
    </w:p>
    <w:p w14:paraId="7DB0CD74" w14:textId="382D94B8" w:rsidR="00BA72D2" w:rsidRDefault="0041453D" w:rsidP="009E4B33">
      <w:pPr>
        <w:jc w:val="center"/>
        <w:rPr>
          <w:rFonts w:asciiTheme="majorHAnsi" w:hAnsiTheme="majorHAnsi"/>
          <w:b/>
          <w:i/>
          <w:sz w:val="28"/>
          <w:szCs w:val="28"/>
        </w:rPr>
      </w:pPr>
      <w:r w:rsidRPr="007E49F5">
        <w:rPr>
          <w:rFonts w:asciiTheme="majorHAnsi" w:hAnsiTheme="majorHAnsi"/>
          <w:b/>
          <w:i/>
          <w:sz w:val="28"/>
          <w:szCs w:val="28"/>
        </w:rPr>
        <w:t xml:space="preserve">RÉUNION </w:t>
      </w:r>
      <w:r w:rsidR="0057241F" w:rsidRPr="007E49F5">
        <w:rPr>
          <w:rFonts w:asciiTheme="majorHAnsi" w:hAnsiTheme="majorHAnsi"/>
          <w:b/>
          <w:i/>
          <w:sz w:val="28"/>
          <w:szCs w:val="28"/>
        </w:rPr>
        <w:t>ORDINAIRE</w:t>
      </w:r>
      <w:r w:rsidR="00E7553F" w:rsidRPr="007E49F5">
        <w:rPr>
          <w:rFonts w:asciiTheme="majorHAnsi" w:hAnsiTheme="majorHAnsi"/>
          <w:b/>
          <w:i/>
          <w:sz w:val="28"/>
          <w:szCs w:val="28"/>
        </w:rPr>
        <w:t xml:space="preserve"> </w:t>
      </w:r>
      <w:r w:rsidR="00D57D41">
        <w:rPr>
          <w:rFonts w:asciiTheme="majorHAnsi" w:hAnsiTheme="majorHAnsi"/>
          <w:b/>
          <w:i/>
          <w:sz w:val="28"/>
          <w:szCs w:val="28"/>
        </w:rPr>
        <w:t xml:space="preserve">DU </w:t>
      </w:r>
      <w:r w:rsidR="00B069C1">
        <w:rPr>
          <w:rFonts w:asciiTheme="majorHAnsi" w:hAnsiTheme="majorHAnsi"/>
          <w:b/>
          <w:i/>
          <w:sz w:val="28"/>
          <w:szCs w:val="28"/>
        </w:rPr>
        <w:t>6 AVRIL</w:t>
      </w:r>
      <w:r w:rsidR="005D7712">
        <w:rPr>
          <w:rFonts w:asciiTheme="majorHAnsi" w:hAnsiTheme="majorHAnsi"/>
          <w:b/>
          <w:i/>
          <w:sz w:val="28"/>
          <w:szCs w:val="28"/>
        </w:rPr>
        <w:t xml:space="preserve"> </w:t>
      </w:r>
      <w:r w:rsidR="00A24ED3">
        <w:rPr>
          <w:rFonts w:asciiTheme="majorHAnsi" w:hAnsiTheme="majorHAnsi"/>
          <w:b/>
          <w:i/>
          <w:sz w:val="28"/>
          <w:szCs w:val="28"/>
        </w:rPr>
        <w:t>202</w:t>
      </w:r>
      <w:r w:rsidR="0061786B">
        <w:rPr>
          <w:rFonts w:asciiTheme="majorHAnsi" w:hAnsiTheme="majorHAnsi"/>
          <w:b/>
          <w:i/>
          <w:sz w:val="28"/>
          <w:szCs w:val="28"/>
        </w:rPr>
        <w:t>1</w:t>
      </w:r>
    </w:p>
    <w:p w14:paraId="02C6D295" w14:textId="4FF6AEB0" w:rsidR="00F445CB" w:rsidRDefault="00AE675F" w:rsidP="009E4B33">
      <w:pPr>
        <w:jc w:val="center"/>
        <w:rPr>
          <w:rFonts w:asciiTheme="majorHAnsi" w:hAnsiTheme="majorHAnsi"/>
          <w:b/>
          <w:i/>
          <w:sz w:val="28"/>
          <w:szCs w:val="28"/>
        </w:rPr>
      </w:pPr>
      <w:r>
        <w:rPr>
          <w:rFonts w:asciiTheme="majorHAnsi" w:hAnsiTheme="majorHAnsi"/>
          <w:b/>
          <w:i/>
          <w:sz w:val="28"/>
          <w:szCs w:val="28"/>
        </w:rPr>
        <w:t>SALLE D</w:t>
      </w:r>
      <w:r w:rsidR="00FA22F0">
        <w:rPr>
          <w:rFonts w:asciiTheme="majorHAnsi" w:hAnsiTheme="majorHAnsi"/>
          <w:b/>
          <w:i/>
          <w:sz w:val="28"/>
          <w:szCs w:val="28"/>
        </w:rPr>
        <w:t xml:space="preserve">E LA MAIRIE DE </w:t>
      </w:r>
      <w:r w:rsidR="00F445CB">
        <w:rPr>
          <w:rFonts w:asciiTheme="majorHAnsi" w:hAnsiTheme="majorHAnsi"/>
          <w:b/>
          <w:i/>
          <w:sz w:val="28"/>
          <w:szCs w:val="28"/>
        </w:rPr>
        <w:t>MOLINGES</w:t>
      </w:r>
    </w:p>
    <w:p w14:paraId="20893FEC" w14:textId="77777777" w:rsidR="00EA181F" w:rsidRPr="007A7422" w:rsidRDefault="00DF6095" w:rsidP="008C7D5B">
      <w:pPr>
        <w:jc w:val="center"/>
        <w:rPr>
          <w:rFonts w:ascii="Cambria" w:hAnsi="Cambria"/>
          <w:sz w:val="22"/>
          <w:szCs w:val="22"/>
        </w:rPr>
      </w:pPr>
      <w:r w:rsidRPr="007A7422">
        <w:rPr>
          <w:rFonts w:ascii="Cambria" w:hAnsi="Cambria"/>
          <w:sz w:val="22"/>
          <w:szCs w:val="22"/>
        </w:rPr>
        <w:t>----------------------</w:t>
      </w:r>
    </w:p>
    <w:p w14:paraId="1C2A9A20" w14:textId="77777777" w:rsidR="002C7F3B" w:rsidRDefault="002C7F3B" w:rsidP="00401787">
      <w:pPr>
        <w:rPr>
          <w:rStyle w:val="lev"/>
          <w:rFonts w:ascii="Cambria" w:eastAsia="Arial" w:hAnsi="Cambria"/>
        </w:rPr>
      </w:pPr>
      <w:bookmarkStart w:id="0" w:name="_Hlk40689012"/>
    </w:p>
    <w:bookmarkEnd w:id="0"/>
    <w:p w14:paraId="5E3BF103" w14:textId="77777777" w:rsidR="00570D2C" w:rsidRPr="00B62BCE" w:rsidRDefault="00570D2C" w:rsidP="00570D2C">
      <w:pPr>
        <w:spacing w:line="252" w:lineRule="auto"/>
        <w:rPr>
          <w:rFonts w:ascii="Cambria" w:eastAsiaTheme="majorEastAsia" w:hAnsi="Cambria" w:cstheme="majorBidi"/>
          <w:b/>
          <w:bCs/>
          <w:spacing w:val="5"/>
        </w:rPr>
      </w:pPr>
      <w:r w:rsidRPr="00B62BCE">
        <w:rPr>
          <w:rFonts w:ascii="Cambria" w:eastAsiaTheme="majorEastAsia" w:hAnsi="Cambria" w:cstheme="majorBidi"/>
          <w:b/>
          <w:bCs/>
          <w:spacing w:val="5"/>
        </w:rPr>
        <w:t>La réunion du Conseil municipal se déroulera dans la salle des fêtes de Molinges et à huis clos - déclaration en Préfecture le 15 mai 2020 –</w:t>
      </w:r>
    </w:p>
    <w:p w14:paraId="59A3992C" w14:textId="77777777" w:rsidR="00401787" w:rsidRDefault="00401787" w:rsidP="00B0191F">
      <w:pPr>
        <w:jc w:val="both"/>
        <w:rPr>
          <w:rFonts w:ascii="Cambria" w:hAnsi="Cambria"/>
          <w:b/>
          <w:iCs/>
          <w:u w:val="single"/>
        </w:rPr>
      </w:pPr>
    </w:p>
    <w:p w14:paraId="4E6F959B" w14:textId="213DA0F3" w:rsidR="00937D78" w:rsidRPr="00937D78" w:rsidRDefault="00937D78" w:rsidP="00937D78">
      <w:pPr>
        <w:rPr>
          <w:rFonts w:ascii="Cambria" w:hAnsi="Cambria"/>
          <w:sz w:val="22"/>
          <w:szCs w:val="22"/>
        </w:rPr>
      </w:pPr>
      <w:r w:rsidRPr="00937D78">
        <w:rPr>
          <w:rFonts w:ascii="Cambria" w:hAnsi="Cambria"/>
          <w:b/>
          <w:i/>
          <w:sz w:val="22"/>
          <w:szCs w:val="22"/>
          <w:u w:val="single"/>
        </w:rPr>
        <w:t>PRESENTS</w:t>
      </w:r>
      <w:r w:rsidRPr="00937D78">
        <w:rPr>
          <w:rFonts w:ascii="Cambria" w:hAnsi="Cambria"/>
          <w:sz w:val="22"/>
          <w:szCs w:val="22"/>
        </w:rPr>
        <w:t xml:space="preserve"> :  </w:t>
      </w:r>
      <w:bookmarkStart w:id="1" w:name="_Hlk65566791"/>
      <w:r w:rsidRPr="00937D78">
        <w:rPr>
          <w:rFonts w:ascii="Cambria" w:hAnsi="Cambria"/>
          <w:sz w:val="22"/>
          <w:szCs w:val="22"/>
        </w:rPr>
        <w:t xml:space="preserve">BARONI JJ </w:t>
      </w:r>
      <w:r w:rsidR="0057654A">
        <w:rPr>
          <w:rFonts w:ascii="Cambria" w:hAnsi="Cambria"/>
          <w:sz w:val="22"/>
          <w:szCs w:val="22"/>
        </w:rPr>
        <w:t>-</w:t>
      </w:r>
      <w:r w:rsidRPr="00937D78">
        <w:rPr>
          <w:rFonts w:ascii="Cambria" w:hAnsi="Cambria"/>
          <w:sz w:val="22"/>
          <w:szCs w:val="22"/>
        </w:rPr>
        <w:t xml:space="preserve"> EYSSAUTIER C. </w:t>
      </w:r>
      <w:r w:rsidR="0057654A">
        <w:rPr>
          <w:rFonts w:ascii="Cambria" w:hAnsi="Cambria"/>
          <w:sz w:val="22"/>
          <w:szCs w:val="22"/>
        </w:rPr>
        <w:t>-</w:t>
      </w:r>
      <w:r w:rsidRPr="00937D78">
        <w:rPr>
          <w:rFonts w:ascii="Cambria" w:hAnsi="Cambria"/>
          <w:sz w:val="22"/>
          <w:szCs w:val="22"/>
        </w:rPr>
        <w:t xml:space="preserve"> MORA C. </w:t>
      </w:r>
      <w:r w:rsidR="0057654A">
        <w:rPr>
          <w:rFonts w:ascii="Cambria" w:hAnsi="Cambria"/>
          <w:sz w:val="22"/>
          <w:szCs w:val="22"/>
        </w:rPr>
        <w:t>-</w:t>
      </w:r>
      <w:r w:rsidRPr="00937D78">
        <w:rPr>
          <w:rFonts w:ascii="Cambria" w:hAnsi="Cambria"/>
          <w:sz w:val="22"/>
          <w:szCs w:val="22"/>
        </w:rPr>
        <w:t xml:space="preserve"> DUIVON M. </w:t>
      </w:r>
      <w:r w:rsidR="0057654A">
        <w:rPr>
          <w:rFonts w:ascii="Cambria" w:hAnsi="Cambria"/>
          <w:sz w:val="22"/>
          <w:szCs w:val="22"/>
        </w:rPr>
        <w:t>-</w:t>
      </w:r>
      <w:r w:rsidRPr="00937D78">
        <w:rPr>
          <w:rFonts w:ascii="Cambria" w:hAnsi="Cambria"/>
          <w:sz w:val="22"/>
          <w:szCs w:val="22"/>
        </w:rPr>
        <w:t xml:space="preserve"> BOURGEAT G. </w:t>
      </w:r>
      <w:r w:rsidR="0057654A">
        <w:rPr>
          <w:rFonts w:ascii="Cambria" w:hAnsi="Cambria"/>
          <w:sz w:val="22"/>
          <w:szCs w:val="22"/>
        </w:rPr>
        <w:t>-</w:t>
      </w:r>
      <w:r w:rsidRPr="00937D78">
        <w:rPr>
          <w:rFonts w:ascii="Cambria" w:hAnsi="Cambria"/>
          <w:sz w:val="22"/>
          <w:szCs w:val="22"/>
        </w:rPr>
        <w:t xml:space="preserve"> CORNU D </w:t>
      </w:r>
      <w:r w:rsidR="0057654A">
        <w:rPr>
          <w:rFonts w:ascii="Cambria" w:hAnsi="Cambria"/>
          <w:sz w:val="22"/>
          <w:szCs w:val="22"/>
        </w:rPr>
        <w:t xml:space="preserve">- </w:t>
      </w:r>
      <w:r w:rsidRPr="00937D78">
        <w:rPr>
          <w:rFonts w:ascii="Cambria" w:hAnsi="Cambria"/>
          <w:sz w:val="22"/>
          <w:szCs w:val="22"/>
        </w:rPr>
        <w:t xml:space="preserve">CHAPOTOT PH </w:t>
      </w:r>
      <w:r w:rsidR="0057654A">
        <w:rPr>
          <w:rFonts w:ascii="Cambria" w:hAnsi="Cambria"/>
          <w:sz w:val="22"/>
          <w:szCs w:val="22"/>
        </w:rPr>
        <w:t>-</w:t>
      </w:r>
      <w:r w:rsidRPr="00937D78">
        <w:rPr>
          <w:rFonts w:ascii="Cambria" w:hAnsi="Cambria"/>
          <w:sz w:val="22"/>
          <w:szCs w:val="22"/>
        </w:rPr>
        <w:t xml:space="preserve"> DELACROIX JL -</w:t>
      </w:r>
      <w:r w:rsidR="0057654A">
        <w:rPr>
          <w:rFonts w:ascii="Cambria" w:hAnsi="Cambria"/>
          <w:sz w:val="22"/>
          <w:szCs w:val="22"/>
        </w:rPr>
        <w:t xml:space="preserve"> </w:t>
      </w:r>
      <w:r w:rsidR="0057654A" w:rsidRPr="00937D78">
        <w:rPr>
          <w:rFonts w:ascii="Cambria" w:hAnsi="Cambria"/>
          <w:sz w:val="22"/>
          <w:szCs w:val="22"/>
        </w:rPr>
        <w:t>VIALARD E.</w:t>
      </w:r>
    </w:p>
    <w:p w14:paraId="29CB3347" w14:textId="7F658646" w:rsidR="00937D78" w:rsidRPr="00937D78" w:rsidRDefault="00937D78" w:rsidP="00937D78">
      <w:pPr>
        <w:jc w:val="both"/>
        <w:rPr>
          <w:rFonts w:ascii="Cambria" w:hAnsi="Cambria"/>
          <w:sz w:val="22"/>
          <w:szCs w:val="22"/>
        </w:rPr>
      </w:pPr>
      <w:r w:rsidRPr="00937D78">
        <w:rPr>
          <w:rFonts w:ascii="Cambria" w:hAnsi="Cambria"/>
          <w:sz w:val="22"/>
          <w:szCs w:val="22"/>
        </w:rPr>
        <w:t xml:space="preserve">Mmes BERLUCCHI A. </w:t>
      </w:r>
      <w:r w:rsidR="0057654A">
        <w:rPr>
          <w:rFonts w:ascii="Cambria" w:hAnsi="Cambria"/>
          <w:sz w:val="22"/>
          <w:szCs w:val="22"/>
        </w:rPr>
        <w:t>-</w:t>
      </w:r>
      <w:r w:rsidRPr="00937D78">
        <w:rPr>
          <w:rFonts w:ascii="Cambria" w:hAnsi="Cambria"/>
          <w:sz w:val="22"/>
          <w:szCs w:val="22"/>
        </w:rPr>
        <w:t xml:space="preserve"> PORCHEREL M </w:t>
      </w:r>
      <w:r w:rsidR="0057654A">
        <w:rPr>
          <w:rFonts w:ascii="Cambria" w:hAnsi="Cambria"/>
          <w:sz w:val="22"/>
          <w:szCs w:val="22"/>
        </w:rPr>
        <w:t>-</w:t>
      </w:r>
      <w:r w:rsidRPr="00937D78">
        <w:rPr>
          <w:rFonts w:ascii="Cambria" w:hAnsi="Cambria"/>
          <w:sz w:val="22"/>
          <w:szCs w:val="22"/>
        </w:rPr>
        <w:t xml:space="preserve"> MEYNIER CL </w:t>
      </w:r>
      <w:r w:rsidR="0057654A">
        <w:rPr>
          <w:rFonts w:ascii="Cambria" w:hAnsi="Cambria"/>
          <w:sz w:val="22"/>
          <w:szCs w:val="22"/>
        </w:rPr>
        <w:t>-</w:t>
      </w:r>
      <w:r w:rsidRPr="00937D78">
        <w:rPr>
          <w:rFonts w:ascii="Cambria" w:hAnsi="Cambria"/>
          <w:sz w:val="22"/>
          <w:szCs w:val="22"/>
        </w:rPr>
        <w:t xml:space="preserve"> </w:t>
      </w:r>
      <w:r w:rsidRPr="00937D78">
        <w:rPr>
          <w:rFonts w:ascii="Cambria" w:hAnsi="Cambria"/>
          <w:bCs/>
          <w:sz w:val="22"/>
          <w:szCs w:val="22"/>
        </w:rPr>
        <w:t xml:space="preserve">LAHU N </w:t>
      </w:r>
      <w:r w:rsidR="0057654A">
        <w:rPr>
          <w:rFonts w:ascii="Cambria" w:hAnsi="Cambria"/>
          <w:bCs/>
          <w:sz w:val="22"/>
          <w:szCs w:val="22"/>
        </w:rPr>
        <w:t>-</w:t>
      </w:r>
      <w:r w:rsidRPr="00937D78">
        <w:rPr>
          <w:rFonts w:ascii="Cambria" w:hAnsi="Cambria"/>
          <w:bCs/>
          <w:sz w:val="22"/>
          <w:szCs w:val="22"/>
        </w:rPr>
        <w:t xml:space="preserve"> BEGUET V </w:t>
      </w:r>
      <w:r w:rsidR="0057654A">
        <w:rPr>
          <w:rFonts w:ascii="Cambria" w:hAnsi="Cambria"/>
          <w:bCs/>
          <w:sz w:val="22"/>
          <w:szCs w:val="22"/>
        </w:rPr>
        <w:t>-</w:t>
      </w:r>
      <w:r w:rsidRPr="00937D78">
        <w:rPr>
          <w:rFonts w:ascii="Cambria" w:hAnsi="Cambria"/>
          <w:bCs/>
          <w:sz w:val="22"/>
          <w:szCs w:val="22"/>
        </w:rPr>
        <w:t xml:space="preserve"> ROUSSIER S </w:t>
      </w:r>
      <w:r w:rsidR="0057654A">
        <w:rPr>
          <w:rFonts w:ascii="Cambria" w:hAnsi="Cambria"/>
          <w:bCs/>
          <w:sz w:val="22"/>
          <w:szCs w:val="22"/>
        </w:rPr>
        <w:t>-</w:t>
      </w:r>
      <w:r w:rsidRPr="00937D78">
        <w:rPr>
          <w:rFonts w:ascii="Cambria" w:hAnsi="Cambria"/>
          <w:bCs/>
          <w:sz w:val="22"/>
          <w:szCs w:val="22"/>
        </w:rPr>
        <w:t xml:space="preserve"> </w:t>
      </w:r>
      <w:bookmarkEnd w:id="1"/>
      <w:r w:rsidR="0057654A" w:rsidRPr="00937D78">
        <w:rPr>
          <w:rFonts w:ascii="Cambria" w:hAnsi="Cambria"/>
          <w:sz w:val="22"/>
          <w:szCs w:val="22"/>
        </w:rPr>
        <w:t>BESSE M</w:t>
      </w:r>
      <w:r w:rsidRPr="00937D78">
        <w:rPr>
          <w:rFonts w:ascii="Cambria" w:hAnsi="Cambria"/>
          <w:sz w:val="22"/>
          <w:szCs w:val="22"/>
        </w:rPr>
        <w:t xml:space="preserve">                                    </w:t>
      </w:r>
    </w:p>
    <w:p w14:paraId="737AE7B5" w14:textId="7F4993CC" w:rsidR="00937D78" w:rsidRPr="00937D78" w:rsidRDefault="00937D78" w:rsidP="00937D78">
      <w:pPr>
        <w:jc w:val="both"/>
        <w:rPr>
          <w:rFonts w:ascii="Cambria" w:hAnsi="Cambria"/>
          <w:sz w:val="22"/>
          <w:szCs w:val="22"/>
        </w:rPr>
      </w:pPr>
      <w:r w:rsidRPr="00937D78">
        <w:rPr>
          <w:rFonts w:ascii="Cambria" w:hAnsi="Cambria"/>
          <w:b/>
          <w:sz w:val="22"/>
          <w:szCs w:val="22"/>
        </w:rPr>
        <w:t>Excusés</w:t>
      </w:r>
      <w:r w:rsidRPr="00937D78">
        <w:rPr>
          <w:rFonts w:ascii="Cambria" w:hAnsi="Cambria"/>
          <w:sz w:val="22"/>
          <w:szCs w:val="22"/>
        </w:rPr>
        <w:t xml:space="preserve"> : </w:t>
      </w:r>
      <w:r w:rsidR="0057654A" w:rsidRPr="00937D78">
        <w:rPr>
          <w:rFonts w:ascii="Cambria" w:hAnsi="Cambria"/>
          <w:sz w:val="22"/>
          <w:szCs w:val="22"/>
        </w:rPr>
        <w:t xml:space="preserve">GUYENOT J </w:t>
      </w:r>
      <w:r w:rsidR="0057654A">
        <w:rPr>
          <w:rFonts w:ascii="Cambria" w:hAnsi="Cambria"/>
          <w:sz w:val="22"/>
          <w:szCs w:val="22"/>
        </w:rPr>
        <w:t xml:space="preserve">- </w:t>
      </w:r>
      <w:r w:rsidR="0057654A" w:rsidRPr="00937D78">
        <w:rPr>
          <w:rFonts w:ascii="Cambria" w:hAnsi="Cambria"/>
          <w:bCs/>
          <w:sz w:val="22"/>
          <w:szCs w:val="22"/>
        </w:rPr>
        <w:t xml:space="preserve">LEBOSSÉ S  </w:t>
      </w:r>
      <w:r w:rsidR="0057654A" w:rsidRPr="00937D78">
        <w:rPr>
          <w:rFonts w:ascii="Cambria" w:hAnsi="Cambria"/>
          <w:sz w:val="22"/>
          <w:szCs w:val="22"/>
        </w:rPr>
        <w:t xml:space="preserve"> </w:t>
      </w:r>
    </w:p>
    <w:p w14:paraId="2C892046" w14:textId="5F7DFC6C" w:rsidR="00937D78" w:rsidRPr="00937D78" w:rsidRDefault="00937D78" w:rsidP="00937D78">
      <w:pPr>
        <w:jc w:val="both"/>
        <w:rPr>
          <w:rFonts w:ascii="Cambria" w:hAnsi="Cambria"/>
          <w:sz w:val="22"/>
          <w:szCs w:val="22"/>
        </w:rPr>
      </w:pPr>
      <w:r w:rsidRPr="00937D78">
        <w:rPr>
          <w:rFonts w:ascii="Cambria" w:hAnsi="Cambria"/>
          <w:b/>
          <w:bCs/>
          <w:sz w:val="22"/>
          <w:szCs w:val="22"/>
        </w:rPr>
        <w:t>Pouvoir</w:t>
      </w:r>
      <w:r w:rsidR="0057654A">
        <w:rPr>
          <w:rFonts w:ascii="Cambria" w:hAnsi="Cambria"/>
          <w:b/>
          <w:bCs/>
          <w:sz w:val="22"/>
          <w:szCs w:val="22"/>
        </w:rPr>
        <w:t>s</w:t>
      </w:r>
      <w:r w:rsidRPr="00937D78">
        <w:rPr>
          <w:rFonts w:ascii="Cambria" w:hAnsi="Cambria"/>
          <w:b/>
          <w:bCs/>
          <w:sz w:val="22"/>
          <w:szCs w:val="22"/>
        </w:rPr>
        <w:t xml:space="preserve"> </w:t>
      </w:r>
      <w:r w:rsidRPr="00937D78">
        <w:rPr>
          <w:rFonts w:ascii="Cambria" w:hAnsi="Cambria"/>
          <w:sz w:val="22"/>
          <w:szCs w:val="22"/>
        </w:rPr>
        <w:t xml:space="preserve">de Mme </w:t>
      </w:r>
      <w:r w:rsidR="0057654A" w:rsidRPr="00937D78">
        <w:rPr>
          <w:rFonts w:ascii="Cambria" w:hAnsi="Cambria"/>
          <w:sz w:val="22"/>
          <w:szCs w:val="22"/>
        </w:rPr>
        <w:t xml:space="preserve">GUYENOT J </w:t>
      </w:r>
      <w:r w:rsidRPr="00937D78">
        <w:rPr>
          <w:rFonts w:ascii="Cambria" w:hAnsi="Cambria"/>
          <w:sz w:val="22"/>
          <w:szCs w:val="22"/>
        </w:rPr>
        <w:t>à M. DEMARCHI JF</w:t>
      </w:r>
      <w:r w:rsidR="0057654A">
        <w:rPr>
          <w:rFonts w:ascii="Cambria" w:hAnsi="Cambria"/>
          <w:sz w:val="22"/>
          <w:szCs w:val="22"/>
        </w:rPr>
        <w:t xml:space="preserve"> – de Mme LEBOSSÉ à Mme BEGUET</w:t>
      </w:r>
    </w:p>
    <w:p w14:paraId="23A7F480" w14:textId="77777777" w:rsidR="00937D78" w:rsidRPr="00937D78" w:rsidRDefault="00937D78" w:rsidP="00937D78">
      <w:pPr>
        <w:jc w:val="both"/>
        <w:rPr>
          <w:rFonts w:ascii="Cambria" w:hAnsi="Cambria"/>
          <w:sz w:val="22"/>
          <w:szCs w:val="22"/>
        </w:rPr>
      </w:pPr>
    </w:p>
    <w:p w14:paraId="7D5B8885" w14:textId="5D1726BE" w:rsidR="00937D78" w:rsidRPr="00937D78" w:rsidRDefault="00937D78" w:rsidP="00937D78">
      <w:pPr>
        <w:jc w:val="both"/>
        <w:rPr>
          <w:rFonts w:ascii="Cambria" w:hAnsi="Cambria"/>
          <w:sz w:val="22"/>
          <w:szCs w:val="22"/>
        </w:rPr>
      </w:pPr>
      <w:r w:rsidRPr="00937D78">
        <w:rPr>
          <w:rFonts w:ascii="Cambria" w:hAnsi="Cambria"/>
          <w:b/>
          <w:bCs/>
          <w:sz w:val="22"/>
          <w:szCs w:val="22"/>
        </w:rPr>
        <w:t>Secrétaire de séance</w:t>
      </w:r>
      <w:r w:rsidRPr="00937D78">
        <w:rPr>
          <w:rFonts w:ascii="Cambria" w:hAnsi="Cambria"/>
          <w:sz w:val="22"/>
          <w:szCs w:val="22"/>
        </w:rPr>
        <w:t xml:space="preserve"> : </w:t>
      </w:r>
      <w:r w:rsidR="0057654A">
        <w:rPr>
          <w:rFonts w:ascii="Cambria" w:hAnsi="Cambria"/>
          <w:sz w:val="22"/>
          <w:szCs w:val="22"/>
        </w:rPr>
        <w:t>Monique PORCHEREL</w:t>
      </w:r>
    </w:p>
    <w:p w14:paraId="07F2D379" w14:textId="77777777" w:rsidR="00B0191F" w:rsidRPr="00B4107D" w:rsidRDefault="00B0191F" w:rsidP="00B0191F">
      <w:pPr>
        <w:jc w:val="both"/>
        <w:rPr>
          <w:rFonts w:ascii="Cambria" w:hAnsi="Cambria"/>
          <w:sz w:val="20"/>
          <w:szCs w:val="20"/>
        </w:rPr>
      </w:pPr>
    </w:p>
    <w:p w14:paraId="2611868C" w14:textId="4B06D354" w:rsidR="00504D39" w:rsidRPr="002A7B22" w:rsidRDefault="00504D39" w:rsidP="00B63633">
      <w:pPr>
        <w:autoSpaceDE w:val="0"/>
        <w:autoSpaceDN w:val="0"/>
        <w:adjustRightInd w:val="0"/>
        <w:jc w:val="both"/>
        <w:rPr>
          <w:rFonts w:ascii="Cambria" w:hAnsi="Cambria" w:cs="Arial"/>
          <w:sz w:val="22"/>
          <w:szCs w:val="22"/>
        </w:rPr>
      </w:pPr>
      <w:r w:rsidRPr="002A7B22">
        <w:rPr>
          <w:rFonts w:ascii="Cambria" w:hAnsi="Cambria" w:cs="Arial"/>
          <w:sz w:val="22"/>
          <w:szCs w:val="22"/>
        </w:rPr>
        <w:t xml:space="preserve">La convocation pour la séance </w:t>
      </w:r>
      <w:r w:rsidR="00B069C1">
        <w:rPr>
          <w:rFonts w:ascii="Cambria" w:hAnsi="Cambria" w:cs="Arial"/>
          <w:sz w:val="22"/>
          <w:szCs w:val="22"/>
        </w:rPr>
        <w:t>6 Avril</w:t>
      </w:r>
      <w:r w:rsidR="0061786B">
        <w:rPr>
          <w:rFonts w:ascii="Cambria" w:hAnsi="Cambria" w:cs="Arial"/>
          <w:sz w:val="22"/>
          <w:szCs w:val="22"/>
        </w:rPr>
        <w:t xml:space="preserve"> 2021</w:t>
      </w:r>
      <w:r w:rsidRPr="002A7B22">
        <w:rPr>
          <w:rFonts w:ascii="Cambria" w:hAnsi="Cambria" w:cs="Arial"/>
          <w:sz w:val="22"/>
          <w:szCs w:val="22"/>
        </w:rPr>
        <w:t xml:space="preserve"> a été adressée aux conseillers et affichée aux portes des Mairies de Chassal et de Molinges en date du </w:t>
      </w:r>
      <w:r w:rsidR="00B069C1">
        <w:rPr>
          <w:rFonts w:ascii="Cambria" w:hAnsi="Cambria" w:cs="Arial"/>
          <w:sz w:val="22"/>
          <w:szCs w:val="22"/>
        </w:rPr>
        <w:t>30 Mars</w:t>
      </w:r>
      <w:r w:rsidR="00B00B85">
        <w:rPr>
          <w:rFonts w:ascii="Cambria" w:hAnsi="Cambria" w:cs="Arial"/>
          <w:sz w:val="22"/>
          <w:szCs w:val="22"/>
        </w:rPr>
        <w:t xml:space="preserve"> </w:t>
      </w:r>
      <w:r w:rsidR="0061786B">
        <w:rPr>
          <w:rFonts w:ascii="Cambria" w:hAnsi="Cambria" w:cs="Arial"/>
          <w:sz w:val="22"/>
          <w:szCs w:val="22"/>
        </w:rPr>
        <w:t>2021.</w:t>
      </w:r>
    </w:p>
    <w:p w14:paraId="0963760A" w14:textId="1F3107A4" w:rsidR="00504D39" w:rsidRDefault="00504D39" w:rsidP="00B63633">
      <w:pPr>
        <w:autoSpaceDE w:val="0"/>
        <w:autoSpaceDN w:val="0"/>
        <w:adjustRightInd w:val="0"/>
        <w:jc w:val="both"/>
        <w:rPr>
          <w:rFonts w:ascii="Cambria" w:hAnsi="Cambria" w:cs="Arial"/>
          <w:sz w:val="22"/>
          <w:szCs w:val="22"/>
        </w:rPr>
      </w:pPr>
    </w:p>
    <w:p w14:paraId="36FECF95" w14:textId="2A04011E" w:rsidR="0061786B" w:rsidRDefault="0061786B" w:rsidP="00B63633">
      <w:pPr>
        <w:autoSpaceDE w:val="0"/>
        <w:autoSpaceDN w:val="0"/>
        <w:adjustRightInd w:val="0"/>
        <w:jc w:val="both"/>
        <w:rPr>
          <w:rFonts w:ascii="Cambria" w:hAnsi="Cambria" w:cs="Arial"/>
          <w:sz w:val="22"/>
          <w:szCs w:val="22"/>
        </w:rPr>
      </w:pPr>
      <w:r>
        <w:rPr>
          <w:rFonts w:ascii="Cambria" w:hAnsi="Cambria" w:cs="Arial"/>
          <w:sz w:val="22"/>
          <w:szCs w:val="22"/>
        </w:rPr>
        <w:t>Monsieur le Maire annonce que la réunion est à huis clos.</w:t>
      </w:r>
    </w:p>
    <w:p w14:paraId="76ABACBE" w14:textId="77777777" w:rsidR="0061786B" w:rsidRPr="002A7B22" w:rsidRDefault="0061786B" w:rsidP="00B63633">
      <w:pPr>
        <w:autoSpaceDE w:val="0"/>
        <w:autoSpaceDN w:val="0"/>
        <w:adjustRightInd w:val="0"/>
        <w:jc w:val="both"/>
        <w:rPr>
          <w:rFonts w:ascii="Cambria" w:hAnsi="Cambria" w:cs="Arial"/>
          <w:sz w:val="22"/>
          <w:szCs w:val="22"/>
        </w:rPr>
      </w:pPr>
    </w:p>
    <w:p w14:paraId="530D4511" w14:textId="4F6937E7" w:rsidR="00401787" w:rsidRDefault="00401787" w:rsidP="00B63633">
      <w:pPr>
        <w:autoSpaceDE w:val="0"/>
        <w:autoSpaceDN w:val="0"/>
        <w:adjustRightInd w:val="0"/>
        <w:jc w:val="both"/>
        <w:rPr>
          <w:rFonts w:ascii="Cambria" w:hAnsi="Cambria" w:cs="Arial"/>
          <w:sz w:val="22"/>
          <w:szCs w:val="22"/>
        </w:rPr>
      </w:pPr>
      <w:r>
        <w:rPr>
          <w:rFonts w:ascii="Cambria" w:hAnsi="Cambria" w:cs="Arial"/>
          <w:sz w:val="22"/>
          <w:szCs w:val="22"/>
        </w:rPr>
        <w:t xml:space="preserve">Le Maire fait l’appel des membres du conseil. </w:t>
      </w:r>
    </w:p>
    <w:p w14:paraId="7E850EE2" w14:textId="44B804C7" w:rsidR="00CB408E" w:rsidRDefault="001D68B4" w:rsidP="00BB6096">
      <w:pPr>
        <w:jc w:val="both"/>
        <w:rPr>
          <w:rFonts w:ascii="Cambria" w:hAnsi="Cambria"/>
          <w:sz w:val="22"/>
          <w:szCs w:val="22"/>
        </w:rPr>
      </w:pPr>
      <w:r w:rsidRPr="008871D6">
        <w:rPr>
          <w:rFonts w:ascii="Cambria" w:hAnsi="Cambria" w:cs="Arial"/>
          <w:sz w:val="22"/>
          <w:szCs w:val="22"/>
          <w:u w:val="single"/>
        </w:rPr>
        <w:t>Absents</w:t>
      </w:r>
      <w:r>
        <w:rPr>
          <w:rFonts w:ascii="Cambria" w:hAnsi="Cambria" w:cs="Arial"/>
          <w:sz w:val="22"/>
          <w:szCs w:val="22"/>
        </w:rPr>
        <w:t xml:space="preserve"> : </w:t>
      </w:r>
      <w:r w:rsidR="0057654A">
        <w:rPr>
          <w:rFonts w:ascii="Cambria" w:hAnsi="Cambria" w:cs="Arial"/>
          <w:sz w:val="22"/>
          <w:szCs w:val="22"/>
        </w:rPr>
        <w:t>Mmes</w:t>
      </w:r>
      <w:r w:rsidR="008A3CBC" w:rsidRPr="00C729E0">
        <w:rPr>
          <w:rFonts w:ascii="Cambria" w:hAnsi="Cambria"/>
          <w:sz w:val="22"/>
          <w:szCs w:val="22"/>
        </w:rPr>
        <w:t xml:space="preserve"> </w:t>
      </w:r>
      <w:r w:rsidR="0057654A" w:rsidRPr="00937D78">
        <w:rPr>
          <w:rFonts w:ascii="Cambria" w:hAnsi="Cambria"/>
          <w:sz w:val="22"/>
          <w:szCs w:val="22"/>
        </w:rPr>
        <w:t xml:space="preserve">GUYENOT J </w:t>
      </w:r>
      <w:r w:rsidR="0057654A">
        <w:rPr>
          <w:rFonts w:ascii="Cambria" w:hAnsi="Cambria"/>
          <w:sz w:val="22"/>
          <w:szCs w:val="22"/>
        </w:rPr>
        <w:t xml:space="preserve">- </w:t>
      </w:r>
      <w:r w:rsidR="0057654A" w:rsidRPr="00937D78">
        <w:rPr>
          <w:rFonts w:ascii="Cambria" w:hAnsi="Cambria"/>
          <w:bCs/>
          <w:sz w:val="22"/>
          <w:szCs w:val="22"/>
        </w:rPr>
        <w:t xml:space="preserve">LEBOSSÉ S  </w:t>
      </w:r>
      <w:r w:rsidR="0057654A" w:rsidRPr="00937D78">
        <w:rPr>
          <w:rFonts w:ascii="Cambria" w:hAnsi="Cambria"/>
          <w:sz w:val="22"/>
          <w:szCs w:val="22"/>
        </w:rPr>
        <w:t xml:space="preserve"> </w:t>
      </w:r>
    </w:p>
    <w:p w14:paraId="62B6A437" w14:textId="77777777" w:rsidR="0061786B" w:rsidRDefault="0061786B" w:rsidP="00BB6096">
      <w:pPr>
        <w:jc w:val="both"/>
        <w:rPr>
          <w:rFonts w:ascii="Cambria" w:hAnsi="Cambria"/>
          <w:sz w:val="22"/>
          <w:szCs w:val="22"/>
        </w:rPr>
      </w:pPr>
    </w:p>
    <w:p w14:paraId="45E43572" w14:textId="52BC403B" w:rsidR="008B1194" w:rsidRDefault="008B1194" w:rsidP="00BB6096">
      <w:pPr>
        <w:jc w:val="both"/>
        <w:rPr>
          <w:rFonts w:ascii="Cambria" w:hAnsi="Cambria"/>
          <w:sz w:val="22"/>
          <w:szCs w:val="22"/>
        </w:rPr>
      </w:pPr>
      <w:r>
        <w:rPr>
          <w:rFonts w:ascii="Cambria" w:hAnsi="Cambria"/>
          <w:sz w:val="22"/>
          <w:szCs w:val="22"/>
        </w:rPr>
        <w:t xml:space="preserve">Et annonce les pouvoirs </w:t>
      </w:r>
    </w:p>
    <w:p w14:paraId="1AF8FFBD" w14:textId="77777777" w:rsidR="008B1194" w:rsidRDefault="008B1194" w:rsidP="00BB6096">
      <w:pPr>
        <w:jc w:val="both"/>
        <w:rPr>
          <w:rFonts w:ascii="Cambria" w:hAnsi="Cambria"/>
          <w:sz w:val="22"/>
          <w:szCs w:val="22"/>
        </w:rPr>
      </w:pPr>
    </w:p>
    <w:p w14:paraId="6C90B6A6" w14:textId="77777777" w:rsidR="008B1194" w:rsidRPr="00BB6096" w:rsidRDefault="008B1194" w:rsidP="008B1194">
      <w:pPr>
        <w:jc w:val="both"/>
        <w:rPr>
          <w:rFonts w:ascii="Cambria" w:hAnsi="Cambria"/>
          <w:b/>
          <w:bCs/>
          <w:sz w:val="22"/>
          <w:szCs w:val="22"/>
        </w:rPr>
      </w:pPr>
      <w:r w:rsidRPr="00BB6096">
        <w:rPr>
          <w:rFonts w:ascii="Cambria" w:hAnsi="Cambria"/>
          <w:b/>
          <w:bCs/>
          <w:sz w:val="22"/>
          <w:szCs w:val="22"/>
        </w:rPr>
        <w:t>P</w:t>
      </w:r>
      <w:r>
        <w:rPr>
          <w:rFonts w:ascii="Cambria" w:hAnsi="Cambria"/>
          <w:b/>
          <w:bCs/>
          <w:sz w:val="22"/>
          <w:szCs w:val="22"/>
        </w:rPr>
        <w:t>OUVOIRS</w:t>
      </w:r>
      <w:r w:rsidRPr="00BB6096">
        <w:rPr>
          <w:rFonts w:ascii="Cambria" w:hAnsi="Cambria"/>
          <w:b/>
          <w:bCs/>
          <w:sz w:val="22"/>
          <w:szCs w:val="22"/>
        </w:rPr>
        <w:t xml:space="preserve"> </w:t>
      </w:r>
    </w:p>
    <w:p w14:paraId="52CE89C0" w14:textId="13BC3EE0" w:rsidR="00BB7418" w:rsidRDefault="0057654A" w:rsidP="008B1194">
      <w:pPr>
        <w:jc w:val="both"/>
        <w:rPr>
          <w:rFonts w:ascii="Cambria" w:hAnsi="Cambria"/>
          <w:sz w:val="22"/>
          <w:szCs w:val="22"/>
        </w:rPr>
      </w:pPr>
      <w:r w:rsidRPr="00937D78">
        <w:rPr>
          <w:rFonts w:ascii="Cambria" w:hAnsi="Cambria"/>
          <w:sz w:val="22"/>
          <w:szCs w:val="22"/>
        </w:rPr>
        <w:t>Mme GUYENOT J à M. DEMARCHI JF</w:t>
      </w:r>
      <w:r>
        <w:rPr>
          <w:rFonts w:ascii="Cambria" w:hAnsi="Cambria"/>
          <w:sz w:val="22"/>
          <w:szCs w:val="22"/>
        </w:rPr>
        <w:t xml:space="preserve"> – de Mme LEBOSSÉ à Mme BEGUET</w:t>
      </w:r>
    </w:p>
    <w:p w14:paraId="182E46E7" w14:textId="4262D37A" w:rsidR="0057654A" w:rsidRDefault="0057654A" w:rsidP="008B1194">
      <w:pPr>
        <w:jc w:val="both"/>
        <w:rPr>
          <w:rFonts w:ascii="Cambria" w:hAnsi="Cambria"/>
          <w:sz w:val="22"/>
          <w:szCs w:val="22"/>
        </w:rPr>
      </w:pPr>
    </w:p>
    <w:p w14:paraId="6457B4B4" w14:textId="77777777" w:rsidR="0057654A" w:rsidRDefault="0057654A" w:rsidP="008B1194">
      <w:pPr>
        <w:jc w:val="both"/>
        <w:rPr>
          <w:rFonts w:ascii="Cambria" w:hAnsi="Cambria"/>
          <w:sz w:val="22"/>
          <w:szCs w:val="22"/>
        </w:rPr>
      </w:pPr>
    </w:p>
    <w:p w14:paraId="37EB5647" w14:textId="5AA4797F" w:rsidR="000A694F" w:rsidRDefault="00555A8B" w:rsidP="00993825">
      <w:pPr>
        <w:jc w:val="both"/>
        <w:rPr>
          <w:rFonts w:ascii="Cambria" w:hAnsi="Cambria"/>
          <w:sz w:val="22"/>
          <w:szCs w:val="22"/>
        </w:rPr>
      </w:pPr>
      <w:r w:rsidRPr="00555A8B">
        <w:rPr>
          <w:rFonts w:ascii="Cambria" w:hAnsi="Cambria"/>
          <w:sz w:val="22"/>
          <w:szCs w:val="22"/>
        </w:rPr>
        <w:t xml:space="preserve">Le </w:t>
      </w:r>
      <w:r>
        <w:rPr>
          <w:rFonts w:ascii="Cambria" w:hAnsi="Cambria"/>
          <w:sz w:val="22"/>
          <w:szCs w:val="22"/>
        </w:rPr>
        <w:t>Maire</w:t>
      </w:r>
      <w:r w:rsidRPr="00555A8B">
        <w:rPr>
          <w:rFonts w:ascii="Cambria" w:hAnsi="Cambria"/>
          <w:sz w:val="22"/>
          <w:szCs w:val="22"/>
        </w:rPr>
        <w:t xml:space="preserve"> demande si des personnes souhaitent assurer le secrétariat de</w:t>
      </w:r>
      <w:r w:rsidR="00DA12AF">
        <w:rPr>
          <w:rFonts w:ascii="Cambria" w:hAnsi="Cambria"/>
          <w:sz w:val="22"/>
          <w:szCs w:val="22"/>
        </w:rPr>
        <w:t xml:space="preserve"> la</w:t>
      </w:r>
      <w:r w:rsidRPr="00555A8B">
        <w:rPr>
          <w:rFonts w:ascii="Cambria" w:hAnsi="Cambria"/>
          <w:sz w:val="22"/>
          <w:szCs w:val="22"/>
        </w:rPr>
        <w:t xml:space="preserve"> séance</w:t>
      </w:r>
      <w:r w:rsidR="0057654A">
        <w:rPr>
          <w:rFonts w:ascii="Cambria" w:hAnsi="Cambria"/>
          <w:sz w:val="22"/>
          <w:szCs w:val="22"/>
        </w:rPr>
        <w:t>, Madame Monique</w:t>
      </w:r>
      <w:r w:rsidR="0061786B">
        <w:rPr>
          <w:rFonts w:ascii="Cambria" w:hAnsi="Cambria"/>
          <w:sz w:val="22"/>
          <w:szCs w:val="22"/>
        </w:rPr>
        <w:t xml:space="preserve"> </w:t>
      </w:r>
      <w:r w:rsidR="0057654A">
        <w:rPr>
          <w:rFonts w:ascii="Cambria" w:hAnsi="Cambria"/>
          <w:sz w:val="22"/>
          <w:szCs w:val="22"/>
        </w:rPr>
        <w:t>PORCHEREL</w:t>
      </w:r>
      <w:r w:rsidR="00B00B85">
        <w:rPr>
          <w:rFonts w:ascii="Cambria" w:hAnsi="Cambria"/>
          <w:sz w:val="22"/>
          <w:szCs w:val="22"/>
        </w:rPr>
        <w:t xml:space="preserve"> </w:t>
      </w:r>
      <w:r>
        <w:rPr>
          <w:rFonts w:ascii="Cambria" w:hAnsi="Cambria"/>
          <w:sz w:val="22"/>
          <w:szCs w:val="22"/>
        </w:rPr>
        <w:t>est</w:t>
      </w:r>
      <w:r w:rsidRPr="00555A8B">
        <w:rPr>
          <w:rFonts w:ascii="Cambria" w:hAnsi="Cambria"/>
          <w:sz w:val="22"/>
          <w:szCs w:val="22"/>
        </w:rPr>
        <w:t xml:space="preserve"> candidat</w:t>
      </w:r>
      <w:r w:rsidR="0057654A">
        <w:rPr>
          <w:rFonts w:ascii="Cambria" w:hAnsi="Cambria"/>
          <w:sz w:val="22"/>
          <w:szCs w:val="22"/>
        </w:rPr>
        <w:t>e</w:t>
      </w:r>
      <w:r w:rsidR="00416A18">
        <w:rPr>
          <w:rFonts w:ascii="Cambria" w:hAnsi="Cambria"/>
          <w:sz w:val="22"/>
          <w:szCs w:val="22"/>
        </w:rPr>
        <w:t xml:space="preserve">. </w:t>
      </w:r>
      <w:r>
        <w:rPr>
          <w:rFonts w:ascii="Cambria" w:hAnsi="Cambria"/>
          <w:sz w:val="22"/>
          <w:szCs w:val="22"/>
        </w:rPr>
        <w:t xml:space="preserve"> </w:t>
      </w:r>
      <w:r w:rsidRPr="00555A8B">
        <w:rPr>
          <w:rFonts w:ascii="Cambria" w:hAnsi="Cambria"/>
          <w:sz w:val="22"/>
          <w:szCs w:val="22"/>
        </w:rPr>
        <w:t xml:space="preserve">Aucun autre membre n'étant candidat, </w:t>
      </w:r>
      <w:r>
        <w:rPr>
          <w:rFonts w:ascii="Cambria" w:hAnsi="Cambria"/>
          <w:sz w:val="22"/>
          <w:szCs w:val="22"/>
        </w:rPr>
        <w:t>le maire</w:t>
      </w:r>
      <w:r w:rsidRPr="00555A8B">
        <w:rPr>
          <w:rFonts w:ascii="Cambria" w:hAnsi="Cambria"/>
          <w:sz w:val="22"/>
          <w:szCs w:val="22"/>
        </w:rPr>
        <w:t xml:space="preserve"> </w:t>
      </w:r>
      <w:r>
        <w:rPr>
          <w:rFonts w:ascii="Cambria" w:hAnsi="Cambria"/>
          <w:sz w:val="22"/>
          <w:szCs w:val="22"/>
        </w:rPr>
        <w:t>valide cette candidature.</w:t>
      </w:r>
    </w:p>
    <w:p w14:paraId="03995402" w14:textId="2C388A6C" w:rsidR="0061786B" w:rsidRDefault="0061786B" w:rsidP="00993825">
      <w:pPr>
        <w:jc w:val="both"/>
        <w:rPr>
          <w:rFonts w:ascii="Cambria" w:hAnsi="Cambria"/>
          <w:sz w:val="22"/>
          <w:szCs w:val="22"/>
        </w:rPr>
      </w:pPr>
    </w:p>
    <w:p w14:paraId="25BF50C7" w14:textId="003DE06E" w:rsidR="00B248AF" w:rsidRDefault="00B248AF" w:rsidP="00B248AF">
      <w:pPr>
        <w:jc w:val="both"/>
        <w:rPr>
          <w:rFonts w:ascii="Cambria" w:hAnsi="Cambria"/>
          <w:sz w:val="22"/>
          <w:szCs w:val="22"/>
        </w:rPr>
      </w:pPr>
      <w:r>
        <w:rPr>
          <w:rFonts w:ascii="Cambria" w:hAnsi="Cambria"/>
          <w:sz w:val="22"/>
          <w:szCs w:val="22"/>
        </w:rPr>
        <w:t xml:space="preserve">Monsieur le maire demande aux conseillers s’ils ont été destinataires du compte-rendu de la dernière réunion du </w:t>
      </w:r>
      <w:r w:rsidR="0001099F">
        <w:rPr>
          <w:rFonts w:ascii="Cambria" w:hAnsi="Cambria"/>
          <w:sz w:val="22"/>
          <w:szCs w:val="22"/>
        </w:rPr>
        <w:t>1</w:t>
      </w:r>
      <w:r w:rsidR="0001099F" w:rsidRPr="0001099F">
        <w:rPr>
          <w:rFonts w:ascii="Cambria" w:hAnsi="Cambria"/>
          <w:sz w:val="22"/>
          <w:szCs w:val="22"/>
          <w:vertAlign w:val="superscript"/>
        </w:rPr>
        <w:t>er</w:t>
      </w:r>
      <w:r w:rsidR="0001099F">
        <w:rPr>
          <w:rFonts w:ascii="Cambria" w:hAnsi="Cambria"/>
          <w:sz w:val="22"/>
          <w:szCs w:val="22"/>
        </w:rPr>
        <w:t xml:space="preserve"> </w:t>
      </w:r>
      <w:r w:rsidR="0057654A">
        <w:rPr>
          <w:rFonts w:ascii="Cambria" w:hAnsi="Cambria"/>
          <w:sz w:val="22"/>
          <w:szCs w:val="22"/>
        </w:rPr>
        <w:t>Mars</w:t>
      </w:r>
      <w:r>
        <w:rPr>
          <w:rFonts w:ascii="Cambria" w:hAnsi="Cambria"/>
          <w:sz w:val="22"/>
          <w:szCs w:val="22"/>
        </w:rPr>
        <w:t xml:space="preserve"> 2021 et s’ils ont des remarques à faire.</w:t>
      </w:r>
    </w:p>
    <w:p w14:paraId="378AACB3" w14:textId="77777777" w:rsidR="00B248AF" w:rsidRDefault="00B248AF" w:rsidP="00B248AF">
      <w:pPr>
        <w:jc w:val="both"/>
        <w:rPr>
          <w:rFonts w:ascii="Cambria" w:hAnsi="Cambria" w:cs="Arial"/>
          <w:sz w:val="22"/>
          <w:szCs w:val="22"/>
        </w:rPr>
      </w:pPr>
    </w:p>
    <w:p w14:paraId="5E1010AA" w14:textId="77777777" w:rsidR="00B248AF" w:rsidRDefault="00B248AF" w:rsidP="00B248AF">
      <w:pPr>
        <w:pStyle w:val="Paragraphedeliste"/>
        <w:ind w:left="0"/>
        <w:jc w:val="both"/>
        <w:rPr>
          <w:rFonts w:ascii="Cambria" w:hAnsi="Cambria" w:cs="Arial"/>
          <w:sz w:val="22"/>
          <w:szCs w:val="22"/>
        </w:rPr>
      </w:pPr>
      <w:r>
        <w:rPr>
          <w:rFonts w:ascii="Cambria" w:hAnsi="Cambria" w:cs="Arial"/>
          <w:sz w:val="22"/>
          <w:szCs w:val="22"/>
        </w:rPr>
        <w:t>Aucune remarque sur le procès-verbal.</w:t>
      </w:r>
    </w:p>
    <w:p w14:paraId="295C2818" w14:textId="45E7D974" w:rsidR="00B248AF" w:rsidRDefault="00B248AF" w:rsidP="00B248AF">
      <w:pPr>
        <w:pStyle w:val="Paragraphedeliste"/>
        <w:ind w:left="0"/>
        <w:jc w:val="both"/>
        <w:rPr>
          <w:rFonts w:ascii="Cambria" w:hAnsi="Cambria" w:cs="Arial"/>
          <w:sz w:val="22"/>
          <w:szCs w:val="22"/>
        </w:rPr>
      </w:pPr>
      <w:r>
        <w:rPr>
          <w:rFonts w:ascii="Cambria" w:hAnsi="Cambria" w:cs="Arial"/>
          <w:sz w:val="22"/>
          <w:szCs w:val="22"/>
        </w:rPr>
        <w:t xml:space="preserve">Le conseil municipal, à l’unanimité des membres présents </w:t>
      </w:r>
      <w:r w:rsidR="0001099F">
        <w:rPr>
          <w:rFonts w:ascii="Cambria" w:hAnsi="Cambria" w:cs="Arial"/>
          <w:sz w:val="22"/>
          <w:szCs w:val="22"/>
        </w:rPr>
        <w:t xml:space="preserve">+ </w:t>
      </w:r>
      <w:r w:rsidR="0057654A">
        <w:rPr>
          <w:rFonts w:ascii="Cambria" w:hAnsi="Cambria" w:cs="Arial"/>
          <w:sz w:val="22"/>
          <w:szCs w:val="22"/>
        </w:rPr>
        <w:t>2</w:t>
      </w:r>
      <w:r w:rsidR="0001099F">
        <w:rPr>
          <w:rFonts w:ascii="Cambria" w:hAnsi="Cambria" w:cs="Arial"/>
          <w:sz w:val="22"/>
          <w:szCs w:val="22"/>
        </w:rPr>
        <w:t xml:space="preserve"> pouvoir</w:t>
      </w:r>
      <w:r w:rsidR="0057654A">
        <w:rPr>
          <w:rFonts w:ascii="Cambria" w:hAnsi="Cambria" w:cs="Arial"/>
          <w:sz w:val="22"/>
          <w:szCs w:val="22"/>
        </w:rPr>
        <w:t>s</w:t>
      </w:r>
      <w:r w:rsidR="0001099F">
        <w:rPr>
          <w:rFonts w:ascii="Cambria" w:hAnsi="Cambria" w:cs="Arial"/>
          <w:sz w:val="22"/>
          <w:szCs w:val="22"/>
        </w:rPr>
        <w:t xml:space="preserve"> </w:t>
      </w:r>
      <w:r>
        <w:rPr>
          <w:rFonts w:ascii="Cambria" w:hAnsi="Cambria" w:cs="Arial"/>
          <w:sz w:val="22"/>
          <w:szCs w:val="22"/>
        </w:rPr>
        <w:t xml:space="preserve">vote le compte-rendu de la réunion du </w:t>
      </w:r>
      <w:r w:rsidR="0001099F">
        <w:rPr>
          <w:rFonts w:ascii="Cambria" w:hAnsi="Cambria" w:cs="Arial"/>
          <w:sz w:val="22"/>
          <w:szCs w:val="22"/>
        </w:rPr>
        <w:t>1</w:t>
      </w:r>
      <w:r w:rsidR="0001099F" w:rsidRPr="0001099F">
        <w:rPr>
          <w:rFonts w:ascii="Cambria" w:hAnsi="Cambria" w:cs="Arial"/>
          <w:sz w:val="22"/>
          <w:szCs w:val="22"/>
          <w:vertAlign w:val="superscript"/>
        </w:rPr>
        <w:t>er</w:t>
      </w:r>
      <w:r w:rsidR="0001099F">
        <w:rPr>
          <w:rFonts w:ascii="Cambria" w:hAnsi="Cambria" w:cs="Arial"/>
          <w:sz w:val="22"/>
          <w:szCs w:val="22"/>
        </w:rPr>
        <w:t xml:space="preserve"> </w:t>
      </w:r>
      <w:r w:rsidR="0057654A">
        <w:rPr>
          <w:rFonts w:ascii="Cambria" w:hAnsi="Cambria" w:cs="Arial"/>
          <w:sz w:val="22"/>
          <w:szCs w:val="22"/>
        </w:rPr>
        <w:t>Mars</w:t>
      </w:r>
      <w:r>
        <w:rPr>
          <w:rFonts w:ascii="Cambria" w:hAnsi="Cambria" w:cs="Arial"/>
          <w:sz w:val="22"/>
          <w:szCs w:val="22"/>
        </w:rPr>
        <w:t xml:space="preserve"> 2021.</w:t>
      </w:r>
    </w:p>
    <w:p w14:paraId="749F562F" w14:textId="77777777" w:rsidR="00B50BDA" w:rsidRDefault="00B50BDA" w:rsidP="00B248AF">
      <w:pPr>
        <w:pStyle w:val="Paragraphedeliste"/>
        <w:ind w:left="0"/>
        <w:jc w:val="both"/>
        <w:rPr>
          <w:rFonts w:ascii="Cambria" w:hAnsi="Cambria" w:cs="Arial"/>
          <w:sz w:val="22"/>
          <w:szCs w:val="22"/>
        </w:rPr>
      </w:pPr>
    </w:p>
    <w:p w14:paraId="38049860" w14:textId="6A8E1C24" w:rsidR="00B248AF" w:rsidRDefault="00B248AF" w:rsidP="00B248AF">
      <w:pPr>
        <w:pStyle w:val="Paragraphedeliste"/>
        <w:ind w:left="0"/>
        <w:jc w:val="both"/>
        <w:rPr>
          <w:rFonts w:ascii="Cambria" w:hAnsi="Cambria" w:cs="Arial"/>
          <w:sz w:val="22"/>
          <w:szCs w:val="22"/>
        </w:rPr>
      </w:pPr>
    </w:p>
    <w:p w14:paraId="68DA8B95" w14:textId="2329D2A9" w:rsidR="0057654A" w:rsidRDefault="0057654A" w:rsidP="00B248AF">
      <w:pPr>
        <w:pStyle w:val="Paragraphedeliste"/>
        <w:ind w:left="0"/>
        <w:jc w:val="both"/>
        <w:rPr>
          <w:rFonts w:ascii="Cambria" w:hAnsi="Cambria" w:cs="Arial"/>
          <w:sz w:val="22"/>
          <w:szCs w:val="22"/>
        </w:rPr>
      </w:pPr>
    </w:p>
    <w:p w14:paraId="168356B8" w14:textId="47A28299" w:rsidR="0057654A" w:rsidRDefault="0057654A" w:rsidP="00B248AF">
      <w:pPr>
        <w:pStyle w:val="Paragraphedeliste"/>
        <w:ind w:left="0"/>
        <w:jc w:val="both"/>
        <w:rPr>
          <w:rFonts w:ascii="Cambria" w:hAnsi="Cambria" w:cs="Arial"/>
          <w:sz w:val="22"/>
          <w:szCs w:val="22"/>
        </w:rPr>
      </w:pPr>
    </w:p>
    <w:p w14:paraId="4078F270" w14:textId="7AF977C5" w:rsidR="0057654A" w:rsidRDefault="0057654A" w:rsidP="00B248AF">
      <w:pPr>
        <w:pStyle w:val="Paragraphedeliste"/>
        <w:ind w:left="0"/>
        <w:jc w:val="both"/>
        <w:rPr>
          <w:rFonts w:ascii="Cambria" w:hAnsi="Cambria" w:cs="Arial"/>
          <w:sz w:val="22"/>
          <w:szCs w:val="22"/>
        </w:rPr>
      </w:pPr>
    </w:p>
    <w:p w14:paraId="4F74AC8A" w14:textId="4A0BFA3B" w:rsidR="0057654A" w:rsidRDefault="0057654A" w:rsidP="00B248AF">
      <w:pPr>
        <w:pStyle w:val="Paragraphedeliste"/>
        <w:ind w:left="0"/>
        <w:jc w:val="both"/>
        <w:rPr>
          <w:rFonts w:ascii="Cambria" w:hAnsi="Cambria" w:cs="Arial"/>
          <w:sz w:val="22"/>
          <w:szCs w:val="22"/>
        </w:rPr>
      </w:pPr>
    </w:p>
    <w:p w14:paraId="488B89F1" w14:textId="2C37BA98" w:rsidR="0057654A" w:rsidRDefault="0057654A" w:rsidP="00B248AF">
      <w:pPr>
        <w:pStyle w:val="Paragraphedeliste"/>
        <w:ind w:left="0"/>
        <w:jc w:val="both"/>
        <w:rPr>
          <w:rFonts w:ascii="Cambria" w:hAnsi="Cambria" w:cs="Arial"/>
          <w:sz w:val="22"/>
          <w:szCs w:val="22"/>
        </w:rPr>
      </w:pPr>
    </w:p>
    <w:p w14:paraId="70FE1D1A" w14:textId="5FAF5E03" w:rsidR="0057654A" w:rsidRDefault="0057654A" w:rsidP="00B248AF">
      <w:pPr>
        <w:pStyle w:val="Paragraphedeliste"/>
        <w:ind w:left="0"/>
        <w:jc w:val="both"/>
        <w:rPr>
          <w:rFonts w:ascii="Cambria" w:hAnsi="Cambria" w:cs="Arial"/>
          <w:sz w:val="22"/>
          <w:szCs w:val="22"/>
        </w:rPr>
      </w:pPr>
    </w:p>
    <w:p w14:paraId="65B684C3" w14:textId="2610075B" w:rsidR="0057654A" w:rsidRDefault="0057654A" w:rsidP="00B248AF">
      <w:pPr>
        <w:pStyle w:val="Paragraphedeliste"/>
        <w:ind w:left="0"/>
        <w:jc w:val="both"/>
        <w:rPr>
          <w:rFonts w:ascii="Cambria" w:hAnsi="Cambria" w:cs="Arial"/>
          <w:sz w:val="22"/>
          <w:szCs w:val="22"/>
        </w:rPr>
      </w:pPr>
    </w:p>
    <w:p w14:paraId="4FF6F1B8" w14:textId="4FA3FA82" w:rsidR="0057654A" w:rsidRDefault="0057654A" w:rsidP="00B248AF">
      <w:pPr>
        <w:pStyle w:val="Paragraphedeliste"/>
        <w:ind w:left="0"/>
        <w:jc w:val="both"/>
        <w:rPr>
          <w:rFonts w:ascii="Cambria" w:hAnsi="Cambria" w:cs="Arial"/>
          <w:sz w:val="22"/>
          <w:szCs w:val="22"/>
        </w:rPr>
      </w:pPr>
    </w:p>
    <w:p w14:paraId="60CE1ED2" w14:textId="77777777" w:rsidR="0057654A" w:rsidRDefault="0057654A" w:rsidP="00B248AF">
      <w:pPr>
        <w:pStyle w:val="Paragraphedeliste"/>
        <w:ind w:left="0"/>
        <w:jc w:val="both"/>
        <w:rPr>
          <w:rFonts w:ascii="Cambria" w:hAnsi="Cambria" w:cs="Arial"/>
          <w:sz w:val="22"/>
          <w:szCs w:val="22"/>
        </w:rPr>
      </w:pPr>
    </w:p>
    <w:p w14:paraId="1B618B64" w14:textId="5360247B" w:rsidR="0001099F" w:rsidRDefault="00B56A8A" w:rsidP="004952F8">
      <w:pPr>
        <w:pStyle w:val="Default"/>
        <w:jc w:val="both"/>
        <w:rPr>
          <w:rFonts w:ascii="Cambria" w:hAnsi="Cambria"/>
          <w:b/>
          <w:bCs/>
          <w:color w:val="auto"/>
          <w:sz w:val="22"/>
          <w:szCs w:val="22"/>
          <w:u w:val="single"/>
        </w:rPr>
      </w:pPr>
      <w:r>
        <w:rPr>
          <w:rFonts w:ascii="Cambria" w:hAnsi="Cambria"/>
          <w:b/>
          <w:bCs/>
          <w:color w:val="auto"/>
          <w:sz w:val="22"/>
          <w:szCs w:val="22"/>
          <w:u w:val="single"/>
        </w:rPr>
        <w:t xml:space="preserve">1 - </w:t>
      </w:r>
      <w:r w:rsidR="0057654A">
        <w:rPr>
          <w:rFonts w:ascii="Cambria" w:hAnsi="Cambria"/>
          <w:b/>
          <w:bCs/>
          <w:color w:val="auto"/>
          <w:sz w:val="22"/>
          <w:szCs w:val="22"/>
          <w:u w:val="single"/>
        </w:rPr>
        <w:t>TAUX DES TAXES COMMUNALES</w:t>
      </w:r>
    </w:p>
    <w:p w14:paraId="455E1FC9" w14:textId="77777777" w:rsidR="00B50BDA" w:rsidRPr="004952F8" w:rsidRDefault="00B50BDA" w:rsidP="004952F8">
      <w:pPr>
        <w:pStyle w:val="Default"/>
        <w:jc w:val="both"/>
        <w:rPr>
          <w:rFonts w:ascii="Cambria" w:hAnsi="Cambria"/>
          <w:b/>
          <w:bCs/>
          <w:color w:val="auto"/>
          <w:sz w:val="22"/>
          <w:szCs w:val="22"/>
          <w:u w:val="single"/>
        </w:rPr>
      </w:pPr>
    </w:p>
    <w:p w14:paraId="4F904165" w14:textId="1453CDC1" w:rsidR="008341C4" w:rsidRDefault="0057654A" w:rsidP="004952F8">
      <w:pPr>
        <w:pStyle w:val="Default"/>
        <w:jc w:val="both"/>
        <w:rPr>
          <w:rFonts w:ascii="Cambria" w:hAnsi="Cambria"/>
          <w:color w:val="auto"/>
          <w:sz w:val="22"/>
          <w:szCs w:val="22"/>
        </w:rPr>
      </w:pPr>
      <w:r>
        <w:rPr>
          <w:rFonts w:ascii="Cambria" w:hAnsi="Cambria"/>
          <w:color w:val="auto"/>
          <w:sz w:val="22"/>
          <w:szCs w:val="22"/>
        </w:rPr>
        <w:t>Monsieur le Maire explique la réforme de la fiscalité sur la taxe d’habitation.</w:t>
      </w:r>
    </w:p>
    <w:p w14:paraId="0BC02703" w14:textId="77777777" w:rsidR="0057654A" w:rsidRDefault="0057654A" w:rsidP="0057654A">
      <w:pPr>
        <w:pStyle w:val="Standard0"/>
        <w:jc w:val="both"/>
        <w:rPr>
          <w:rFonts w:ascii="Marianne" w:hAnsi="Marianne" w:hint="eastAsia"/>
          <w:sz w:val="22"/>
          <w:szCs w:val="22"/>
        </w:rPr>
      </w:pPr>
      <w:r>
        <w:rPr>
          <w:rFonts w:ascii="Marianne" w:hAnsi="Marianne"/>
          <w:sz w:val="22"/>
          <w:szCs w:val="22"/>
        </w:rPr>
        <w:t>À compter de l'année 2021, la taxe d'habitation sur les résidences principales ne sera plus perçue par les communes, mais par l’État. En contrepartie, le taux TFPB 2020 du département est transféré aux communes.</w:t>
      </w:r>
    </w:p>
    <w:p w14:paraId="65A54EDE" w14:textId="77777777" w:rsidR="0057654A" w:rsidRDefault="0057654A" w:rsidP="0057654A">
      <w:pPr>
        <w:pStyle w:val="Standard0"/>
        <w:jc w:val="both"/>
        <w:rPr>
          <w:rFonts w:ascii="Marianne" w:hAnsi="Marianne" w:hint="eastAsia"/>
          <w:sz w:val="22"/>
          <w:szCs w:val="22"/>
        </w:rPr>
      </w:pPr>
    </w:p>
    <w:p w14:paraId="11CF7E02" w14:textId="77777777" w:rsidR="0057654A" w:rsidRDefault="0057654A" w:rsidP="0057654A">
      <w:pPr>
        <w:pStyle w:val="Standard0"/>
        <w:jc w:val="both"/>
        <w:rPr>
          <w:rFonts w:ascii="Marianne" w:hAnsi="Marianne" w:hint="eastAsia"/>
          <w:sz w:val="22"/>
          <w:szCs w:val="22"/>
        </w:rPr>
      </w:pPr>
      <w:r>
        <w:rPr>
          <w:rFonts w:ascii="Marianne" w:hAnsi="Marianne"/>
          <w:sz w:val="22"/>
          <w:szCs w:val="22"/>
        </w:rPr>
        <w:t>Par conséquent, le nouveau taux de référence 2021 de Taxe foncière (bâti) de la commune est de 46.29 %</w:t>
      </w:r>
    </w:p>
    <w:p w14:paraId="6021C0A8" w14:textId="77777777" w:rsidR="0057654A" w:rsidRPr="00277B5C" w:rsidRDefault="0057654A" w:rsidP="0057654A">
      <w:pPr>
        <w:pStyle w:val="Standard0"/>
        <w:jc w:val="both"/>
        <w:rPr>
          <w:rFonts w:ascii="Cambria" w:hAnsi="Cambria" w:cs="Arial"/>
          <w:sz w:val="22"/>
          <w:szCs w:val="22"/>
        </w:rPr>
      </w:pPr>
    </w:p>
    <w:p w14:paraId="09E8D423" w14:textId="280F7A9E" w:rsidR="0057654A" w:rsidRDefault="0057654A" w:rsidP="0057654A">
      <w:pPr>
        <w:suppressAutoHyphens/>
        <w:autoSpaceDN w:val="0"/>
        <w:jc w:val="both"/>
        <w:textAlignment w:val="baseline"/>
        <w:rPr>
          <w:rFonts w:ascii="Cambria" w:hAnsi="Cambria" w:cs="Arial"/>
          <w:sz w:val="22"/>
          <w:szCs w:val="22"/>
        </w:rPr>
      </w:pPr>
      <w:r>
        <w:rPr>
          <w:rFonts w:ascii="Cambria" w:hAnsi="Cambria" w:cs="Arial"/>
          <w:sz w:val="22"/>
          <w:szCs w:val="22"/>
        </w:rPr>
        <w:t>Le</w:t>
      </w:r>
      <w:r w:rsidRPr="0056632B">
        <w:rPr>
          <w:rFonts w:ascii="Cambria" w:hAnsi="Cambria" w:cs="Arial"/>
          <w:sz w:val="22"/>
          <w:szCs w:val="22"/>
        </w:rPr>
        <w:t xml:space="preserve"> Conseil Municipal</w:t>
      </w:r>
      <w:r>
        <w:rPr>
          <w:rFonts w:ascii="Cambria" w:hAnsi="Cambria" w:cs="Arial"/>
          <w:sz w:val="22"/>
          <w:szCs w:val="22"/>
        </w:rPr>
        <w:t>, après en avoir délibéré, vote à l’unanimité des membres présents + 2 pouvoirs :</w:t>
      </w:r>
    </w:p>
    <w:p w14:paraId="441EF3CB" w14:textId="77777777" w:rsidR="0057654A" w:rsidRDefault="0057654A" w:rsidP="0057654A">
      <w:pPr>
        <w:suppressAutoHyphens/>
        <w:autoSpaceDN w:val="0"/>
        <w:jc w:val="both"/>
        <w:textAlignment w:val="baseline"/>
        <w:rPr>
          <w:rFonts w:ascii="Cambria" w:hAnsi="Cambria" w:cs="Arial"/>
          <w:sz w:val="22"/>
          <w:szCs w:val="22"/>
        </w:rPr>
      </w:pPr>
    </w:p>
    <w:p w14:paraId="727B8B9C" w14:textId="6593B73A" w:rsidR="0057654A" w:rsidRDefault="0057654A" w:rsidP="0057654A">
      <w:pPr>
        <w:pStyle w:val="Standard0"/>
        <w:jc w:val="both"/>
        <w:rPr>
          <w:rFonts w:ascii="Marianne" w:hAnsi="Marianne" w:hint="eastAsia"/>
          <w:sz w:val="22"/>
          <w:szCs w:val="22"/>
        </w:rPr>
      </w:pPr>
      <w:r>
        <w:rPr>
          <w:rFonts w:ascii="Marianne" w:hAnsi="Marianne" w:hint="eastAsia"/>
          <w:sz w:val="22"/>
          <w:szCs w:val="22"/>
        </w:rPr>
        <w:t>D</w:t>
      </w:r>
      <w:r>
        <w:rPr>
          <w:rFonts w:ascii="Marianne" w:hAnsi="Marianne"/>
          <w:sz w:val="22"/>
          <w:szCs w:val="22"/>
        </w:rPr>
        <w:t>écide de ne pas augmenter les taux d’imposition en 2021 et donc de les laisser à :</w:t>
      </w:r>
    </w:p>
    <w:p w14:paraId="08A7C9D9" w14:textId="77777777" w:rsidR="0057654A" w:rsidRDefault="0057654A" w:rsidP="0057654A">
      <w:pPr>
        <w:pStyle w:val="Standard0"/>
        <w:jc w:val="both"/>
        <w:rPr>
          <w:rFonts w:ascii="Marianne" w:hAnsi="Marianne" w:hint="eastAsia"/>
          <w:sz w:val="22"/>
          <w:szCs w:val="22"/>
        </w:rPr>
      </w:pPr>
    </w:p>
    <w:p w14:paraId="27F74C25" w14:textId="77777777" w:rsidR="0057654A" w:rsidRDefault="0057654A" w:rsidP="0057654A">
      <w:pPr>
        <w:pStyle w:val="Standard0"/>
        <w:jc w:val="both"/>
        <w:rPr>
          <w:rFonts w:ascii="Marianne" w:hAnsi="Marianne" w:hint="eastAsia"/>
          <w:sz w:val="22"/>
          <w:szCs w:val="22"/>
        </w:rPr>
      </w:pPr>
      <w:r>
        <w:rPr>
          <w:rFonts w:ascii="Marianne" w:hAnsi="Marianne"/>
          <w:sz w:val="22"/>
          <w:szCs w:val="22"/>
        </w:rPr>
        <w:t>Taxe foncière (bâti) : 46.29 %</w:t>
      </w:r>
    </w:p>
    <w:p w14:paraId="5530F7C3" w14:textId="77777777" w:rsidR="0057654A" w:rsidRDefault="0057654A" w:rsidP="0057654A">
      <w:pPr>
        <w:pStyle w:val="Standard0"/>
        <w:jc w:val="both"/>
        <w:rPr>
          <w:rFonts w:ascii="Marianne" w:hAnsi="Marianne" w:hint="eastAsia"/>
          <w:sz w:val="22"/>
          <w:szCs w:val="22"/>
        </w:rPr>
      </w:pPr>
      <w:r>
        <w:rPr>
          <w:rFonts w:ascii="Marianne" w:hAnsi="Marianne"/>
          <w:sz w:val="22"/>
          <w:szCs w:val="22"/>
        </w:rPr>
        <w:t>Taxe foncière (non bâti) : 36.61 %</w:t>
      </w:r>
    </w:p>
    <w:p w14:paraId="529DE940" w14:textId="77777777" w:rsidR="0057654A" w:rsidRDefault="0057654A" w:rsidP="0057654A">
      <w:pPr>
        <w:pStyle w:val="Standard0"/>
        <w:jc w:val="both"/>
        <w:rPr>
          <w:rFonts w:ascii="Marianne" w:hAnsi="Marianne" w:hint="eastAsia"/>
          <w:sz w:val="22"/>
          <w:szCs w:val="22"/>
        </w:rPr>
      </w:pPr>
    </w:p>
    <w:p w14:paraId="75A9EDCA" w14:textId="57550824" w:rsidR="008341C4" w:rsidRPr="00EB43B4" w:rsidRDefault="00B56A8A" w:rsidP="004952F8">
      <w:pPr>
        <w:pStyle w:val="Default"/>
        <w:jc w:val="both"/>
        <w:rPr>
          <w:rFonts w:ascii="Cambria" w:hAnsi="Cambria"/>
          <w:b/>
          <w:bCs/>
          <w:color w:val="auto"/>
          <w:sz w:val="22"/>
          <w:szCs w:val="22"/>
          <w:u w:val="single"/>
        </w:rPr>
      </w:pPr>
      <w:r w:rsidRPr="00EB43B4">
        <w:rPr>
          <w:rFonts w:ascii="Cambria" w:hAnsi="Cambria"/>
          <w:b/>
          <w:bCs/>
          <w:color w:val="auto"/>
          <w:sz w:val="22"/>
          <w:szCs w:val="22"/>
          <w:u w:val="single"/>
        </w:rPr>
        <w:t xml:space="preserve">2 - </w:t>
      </w:r>
      <w:r w:rsidR="0057654A" w:rsidRPr="00EB43B4">
        <w:rPr>
          <w:rFonts w:ascii="Cambria" w:hAnsi="Cambria"/>
          <w:b/>
          <w:bCs/>
          <w:color w:val="auto"/>
          <w:sz w:val="22"/>
          <w:szCs w:val="22"/>
          <w:u w:val="single"/>
        </w:rPr>
        <w:t>SUBVENTIONS 2021</w:t>
      </w:r>
    </w:p>
    <w:p w14:paraId="18C7E0B8" w14:textId="4704B202" w:rsidR="008341C4" w:rsidRDefault="008341C4" w:rsidP="004952F8">
      <w:pPr>
        <w:pStyle w:val="Default"/>
        <w:jc w:val="both"/>
        <w:rPr>
          <w:rFonts w:ascii="Cambria" w:hAnsi="Cambria"/>
          <w:b/>
          <w:bCs/>
          <w:color w:val="auto"/>
          <w:sz w:val="22"/>
          <w:szCs w:val="22"/>
        </w:rPr>
      </w:pPr>
    </w:p>
    <w:p w14:paraId="432FC093" w14:textId="77777777" w:rsidR="0057654A" w:rsidRDefault="0057654A" w:rsidP="0057654A">
      <w:pPr>
        <w:suppressAutoHyphens/>
        <w:autoSpaceDN w:val="0"/>
        <w:jc w:val="both"/>
        <w:textAlignment w:val="baseline"/>
        <w:rPr>
          <w:rFonts w:ascii="Cambria" w:hAnsi="Cambria" w:cs="Arial"/>
          <w:sz w:val="22"/>
          <w:szCs w:val="22"/>
        </w:rPr>
      </w:pPr>
      <w:r>
        <w:rPr>
          <w:rFonts w:ascii="Cambria" w:hAnsi="Cambria" w:cs="Arial"/>
          <w:sz w:val="22"/>
          <w:szCs w:val="22"/>
        </w:rPr>
        <w:t>Le</w:t>
      </w:r>
      <w:r w:rsidRPr="0056632B">
        <w:rPr>
          <w:rFonts w:ascii="Cambria" w:hAnsi="Cambria" w:cs="Arial"/>
          <w:sz w:val="22"/>
          <w:szCs w:val="22"/>
        </w:rPr>
        <w:t xml:space="preserve"> Conseil Municipal</w:t>
      </w:r>
      <w:r>
        <w:rPr>
          <w:rFonts w:ascii="Cambria" w:hAnsi="Cambria" w:cs="Arial"/>
          <w:sz w:val="22"/>
          <w:szCs w:val="22"/>
        </w:rPr>
        <w:t>, après en avoir délibéré, vote à l’unanimité des membres présents + 2 pouvoirs, les subventions suivantes à prévoir au budget primitif 2021 :</w:t>
      </w:r>
    </w:p>
    <w:p w14:paraId="19FB98DA" w14:textId="77777777" w:rsidR="0057654A" w:rsidRDefault="0057654A" w:rsidP="0057654A">
      <w:pPr>
        <w:suppressAutoHyphens/>
        <w:autoSpaceDN w:val="0"/>
        <w:jc w:val="both"/>
        <w:textAlignment w:val="baseline"/>
        <w:rPr>
          <w:rFonts w:ascii="Cambria" w:hAnsi="Cambria" w:cs="Arial"/>
          <w:sz w:val="22"/>
          <w:szCs w:val="22"/>
        </w:rPr>
      </w:pPr>
    </w:p>
    <w:p w14:paraId="6423A7AE" w14:textId="77777777" w:rsidR="0057654A" w:rsidRDefault="0057654A" w:rsidP="0057654A">
      <w:pPr>
        <w:suppressAutoHyphens/>
        <w:autoSpaceDN w:val="0"/>
        <w:jc w:val="both"/>
        <w:textAlignment w:val="baseline"/>
        <w:rPr>
          <w:rFonts w:ascii="Cambria" w:hAnsi="Cambria" w:cs="Arial"/>
          <w:sz w:val="22"/>
          <w:szCs w:val="22"/>
        </w:rPr>
      </w:pPr>
      <w:r>
        <w:rPr>
          <w:rFonts w:ascii="Cambria" w:hAnsi="Cambria" w:cs="Arial"/>
          <w:sz w:val="22"/>
          <w:szCs w:val="22"/>
        </w:rPr>
        <w:t>La prévention routière</w:t>
      </w:r>
      <w:r>
        <w:rPr>
          <w:rFonts w:ascii="Cambria" w:hAnsi="Cambria" w:cs="Arial"/>
          <w:sz w:val="22"/>
          <w:szCs w:val="22"/>
        </w:rPr>
        <w:tab/>
      </w:r>
      <w:r>
        <w:rPr>
          <w:rFonts w:ascii="Cambria" w:hAnsi="Cambria" w:cs="Arial"/>
          <w:sz w:val="22"/>
          <w:szCs w:val="22"/>
        </w:rPr>
        <w:tab/>
        <w:t xml:space="preserve"> </w:t>
      </w:r>
      <w:r>
        <w:rPr>
          <w:rFonts w:ascii="Cambria" w:hAnsi="Cambria" w:cs="Arial"/>
          <w:sz w:val="22"/>
          <w:szCs w:val="22"/>
        </w:rPr>
        <w:tab/>
        <w:t xml:space="preserve">      50 €</w:t>
      </w:r>
    </w:p>
    <w:p w14:paraId="46E498CD" w14:textId="77777777" w:rsidR="0057654A" w:rsidRDefault="0057654A" w:rsidP="0057654A">
      <w:pPr>
        <w:suppressAutoHyphens/>
        <w:autoSpaceDN w:val="0"/>
        <w:jc w:val="both"/>
        <w:textAlignment w:val="baseline"/>
        <w:rPr>
          <w:rFonts w:ascii="Cambria" w:hAnsi="Cambria" w:cs="Arial"/>
          <w:sz w:val="22"/>
          <w:szCs w:val="22"/>
        </w:rPr>
      </w:pPr>
      <w:r>
        <w:rPr>
          <w:rFonts w:ascii="Cambria" w:hAnsi="Cambria" w:cs="Arial"/>
          <w:sz w:val="22"/>
          <w:szCs w:val="22"/>
        </w:rPr>
        <w:t>Le secours catholique</w:t>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t xml:space="preserve">    100 €</w:t>
      </w:r>
    </w:p>
    <w:p w14:paraId="4AC6BB1A" w14:textId="77777777" w:rsidR="0057654A" w:rsidRDefault="0057654A" w:rsidP="0057654A">
      <w:pPr>
        <w:suppressAutoHyphens/>
        <w:autoSpaceDN w:val="0"/>
        <w:jc w:val="both"/>
        <w:textAlignment w:val="baseline"/>
        <w:rPr>
          <w:rFonts w:ascii="Cambria" w:hAnsi="Cambria" w:cs="Arial"/>
          <w:sz w:val="22"/>
          <w:szCs w:val="22"/>
        </w:rPr>
      </w:pPr>
      <w:r>
        <w:rPr>
          <w:rFonts w:ascii="Cambria" w:hAnsi="Cambria" w:cs="Arial"/>
          <w:sz w:val="22"/>
          <w:szCs w:val="22"/>
        </w:rPr>
        <w:t>Jura Sud Foot</w:t>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t>8 500 €</w:t>
      </w:r>
    </w:p>
    <w:p w14:paraId="4504AAFD" w14:textId="473F56BA" w:rsidR="0057654A" w:rsidRDefault="0057654A" w:rsidP="0057654A">
      <w:pPr>
        <w:suppressAutoHyphens/>
        <w:autoSpaceDN w:val="0"/>
        <w:textAlignment w:val="baseline"/>
        <w:rPr>
          <w:rFonts w:ascii="Cambria" w:hAnsi="Cambria"/>
          <w:sz w:val="22"/>
          <w:szCs w:val="22"/>
        </w:rPr>
      </w:pPr>
      <w:r>
        <w:rPr>
          <w:rFonts w:ascii="Cambria" w:hAnsi="Cambria"/>
          <w:sz w:val="22"/>
          <w:szCs w:val="22"/>
        </w:rPr>
        <w:t>Le secours populaire</w:t>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t xml:space="preserve">   100 €</w:t>
      </w:r>
    </w:p>
    <w:p w14:paraId="5F207DE1" w14:textId="64004D02" w:rsidR="0057654A" w:rsidRDefault="0057654A" w:rsidP="0057654A">
      <w:pPr>
        <w:suppressAutoHyphens/>
        <w:autoSpaceDN w:val="0"/>
        <w:textAlignment w:val="baseline"/>
        <w:rPr>
          <w:rFonts w:ascii="Cambria" w:hAnsi="Cambria"/>
          <w:sz w:val="22"/>
          <w:szCs w:val="22"/>
        </w:rPr>
      </w:pPr>
      <w:r>
        <w:rPr>
          <w:rFonts w:ascii="Cambria" w:hAnsi="Cambria"/>
          <w:sz w:val="22"/>
          <w:szCs w:val="22"/>
        </w:rPr>
        <w:t>Le comité de résistance</w:t>
      </w:r>
      <w:r>
        <w:rPr>
          <w:rFonts w:ascii="Cambria" w:hAnsi="Cambria"/>
          <w:sz w:val="22"/>
          <w:szCs w:val="22"/>
        </w:rPr>
        <w:tab/>
      </w:r>
      <w:r>
        <w:rPr>
          <w:rFonts w:ascii="Cambria" w:hAnsi="Cambria"/>
          <w:sz w:val="22"/>
          <w:szCs w:val="22"/>
        </w:rPr>
        <w:tab/>
      </w:r>
      <w:r>
        <w:rPr>
          <w:rFonts w:ascii="Cambria" w:hAnsi="Cambria"/>
          <w:sz w:val="22"/>
          <w:szCs w:val="22"/>
        </w:rPr>
        <w:tab/>
        <w:t xml:space="preserve">     50 €</w:t>
      </w:r>
    </w:p>
    <w:p w14:paraId="7C8A15FF" w14:textId="7F8B2DF7" w:rsidR="0057654A" w:rsidRDefault="0057654A" w:rsidP="0057654A">
      <w:pPr>
        <w:suppressAutoHyphens/>
        <w:autoSpaceDN w:val="0"/>
        <w:textAlignment w:val="baseline"/>
        <w:rPr>
          <w:rFonts w:ascii="Cambria" w:hAnsi="Cambria"/>
          <w:sz w:val="22"/>
          <w:szCs w:val="22"/>
        </w:rPr>
      </w:pPr>
      <w:r>
        <w:rPr>
          <w:rFonts w:ascii="Cambria" w:hAnsi="Cambria"/>
          <w:sz w:val="22"/>
          <w:szCs w:val="22"/>
        </w:rPr>
        <w:t>Association Valentin Haüy</w:t>
      </w:r>
      <w:r>
        <w:rPr>
          <w:rFonts w:ascii="Cambria" w:hAnsi="Cambria"/>
          <w:sz w:val="22"/>
          <w:szCs w:val="22"/>
        </w:rPr>
        <w:tab/>
      </w:r>
      <w:r>
        <w:rPr>
          <w:rFonts w:ascii="Cambria" w:hAnsi="Cambria"/>
          <w:sz w:val="22"/>
          <w:szCs w:val="22"/>
        </w:rPr>
        <w:tab/>
      </w:r>
      <w:r>
        <w:rPr>
          <w:rFonts w:ascii="Cambria" w:hAnsi="Cambria"/>
          <w:sz w:val="22"/>
          <w:szCs w:val="22"/>
        </w:rPr>
        <w:tab/>
        <w:t xml:space="preserve">   150 €</w:t>
      </w:r>
    </w:p>
    <w:p w14:paraId="587AE21A" w14:textId="1F3EAB3C" w:rsidR="0057654A" w:rsidRDefault="0057654A" w:rsidP="0057654A">
      <w:pPr>
        <w:suppressAutoHyphens/>
        <w:autoSpaceDN w:val="0"/>
        <w:textAlignment w:val="baseline"/>
        <w:rPr>
          <w:rFonts w:ascii="Cambria" w:hAnsi="Cambria"/>
          <w:sz w:val="22"/>
          <w:szCs w:val="22"/>
        </w:rPr>
      </w:pPr>
      <w:r>
        <w:rPr>
          <w:rFonts w:ascii="Cambria" w:hAnsi="Cambria"/>
          <w:sz w:val="22"/>
          <w:szCs w:val="22"/>
        </w:rPr>
        <w:t>Côté cour</w:t>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t xml:space="preserve">   910 €</w:t>
      </w:r>
    </w:p>
    <w:p w14:paraId="423BE1F5" w14:textId="0E584095" w:rsidR="0057654A" w:rsidRDefault="0057654A" w:rsidP="0057654A">
      <w:pPr>
        <w:suppressAutoHyphens/>
        <w:autoSpaceDN w:val="0"/>
        <w:textAlignment w:val="baseline"/>
        <w:rPr>
          <w:rFonts w:ascii="Cambria" w:hAnsi="Cambria"/>
          <w:sz w:val="22"/>
          <w:szCs w:val="22"/>
        </w:rPr>
      </w:pPr>
    </w:p>
    <w:p w14:paraId="5FA6B838" w14:textId="11850727" w:rsidR="00200DC2" w:rsidRDefault="00B56A8A" w:rsidP="00246C86">
      <w:pPr>
        <w:pStyle w:val="Default"/>
        <w:jc w:val="both"/>
        <w:rPr>
          <w:rFonts w:ascii="Cambria" w:hAnsi="Cambria"/>
          <w:b/>
          <w:bCs/>
          <w:color w:val="auto"/>
          <w:sz w:val="22"/>
          <w:szCs w:val="22"/>
          <w:u w:val="single"/>
        </w:rPr>
      </w:pPr>
      <w:r>
        <w:rPr>
          <w:rFonts w:ascii="Cambria" w:hAnsi="Cambria"/>
          <w:b/>
          <w:bCs/>
          <w:color w:val="auto"/>
          <w:sz w:val="22"/>
          <w:szCs w:val="22"/>
          <w:u w:val="single"/>
        </w:rPr>
        <w:t xml:space="preserve">3 - </w:t>
      </w:r>
      <w:r w:rsidR="0057654A">
        <w:rPr>
          <w:rFonts w:ascii="Cambria" w:hAnsi="Cambria"/>
          <w:b/>
          <w:bCs/>
          <w:color w:val="auto"/>
          <w:sz w:val="22"/>
          <w:szCs w:val="22"/>
          <w:u w:val="single"/>
        </w:rPr>
        <w:t>VOTE DES BUDGETS 2021 – M14 et M49</w:t>
      </w:r>
    </w:p>
    <w:p w14:paraId="682CD386" w14:textId="1ABB9F69" w:rsidR="00B56A8A" w:rsidRDefault="00B56A8A" w:rsidP="00246C86">
      <w:pPr>
        <w:pStyle w:val="Default"/>
        <w:jc w:val="both"/>
        <w:rPr>
          <w:rFonts w:ascii="Cambria" w:hAnsi="Cambria"/>
          <w:b/>
          <w:bCs/>
          <w:color w:val="auto"/>
          <w:sz w:val="22"/>
          <w:szCs w:val="22"/>
          <w:u w:val="single"/>
        </w:rPr>
      </w:pPr>
    </w:p>
    <w:p w14:paraId="2ADF4FEB" w14:textId="5DB902B7" w:rsidR="00B56A8A" w:rsidRDefault="00B56A8A" w:rsidP="00246C86">
      <w:pPr>
        <w:pStyle w:val="Default"/>
        <w:jc w:val="both"/>
        <w:rPr>
          <w:rFonts w:ascii="Cambria" w:hAnsi="Cambria"/>
          <w:color w:val="auto"/>
          <w:sz w:val="22"/>
          <w:szCs w:val="22"/>
        </w:rPr>
      </w:pPr>
      <w:r w:rsidRPr="00B56A8A">
        <w:rPr>
          <w:rFonts w:ascii="Cambria" w:hAnsi="Cambria"/>
          <w:color w:val="auto"/>
          <w:sz w:val="22"/>
          <w:szCs w:val="22"/>
        </w:rPr>
        <w:t>Monsieur le Maire</w:t>
      </w:r>
      <w:r>
        <w:rPr>
          <w:rFonts w:ascii="Cambria" w:hAnsi="Cambria"/>
          <w:color w:val="auto"/>
          <w:sz w:val="22"/>
          <w:szCs w:val="22"/>
        </w:rPr>
        <w:t xml:space="preserve"> présente </w:t>
      </w:r>
      <w:r w:rsidR="0009285C">
        <w:rPr>
          <w:rFonts w:ascii="Cambria" w:hAnsi="Cambria"/>
          <w:color w:val="auto"/>
          <w:sz w:val="22"/>
          <w:szCs w:val="22"/>
        </w:rPr>
        <w:t>l</w:t>
      </w:r>
      <w:r>
        <w:rPr>
          <w:rFonts w:ascii="Cambria" w:hAnsi="Cambria"/>
          <w:color w:val="auto"/>
          <w:sz w:val="22"/>
          <w:szCs w:val="22"/>
        </w:rPr>
        <w:t>es budgets</w:t>
      </w:r>
      <w:r w:rsidR="0009285C">
        <w:rPr>
          <w:rFonts w:ascii="Cambria" w:hAnsi="Cambria"/>
          <w:color w:val="auto"/>
          <w:sz w:val="22"/>
          <w:szCs w:val="22"/>
        </w:rPr>
        <w:t xml:space="preserve"> par chapitres et les principaux ratios.</w:t>
      </w:r>
    </w:p>
    <w:p w14:paraId="68E5261A" w14:textId="546BE0F1" w:rsidR="00B56A8A" w:rsidRDefault="00B56A8A" w:rsidP="00246C86">
      <w:pPr>
        <w:pStyle w:val="Default"/>
        <w:jc w:val="both"/>
        <w:rPr>
          <w:rFonts w:ascii="Cambria" w:hAnsi="Cambria"/>
          <w:color w:val="auto"/>
          <w:sz w:val="22"/>
          <w:szCs w:val="22"/>
        </w:rPr>
      </w:pPr>
      <w:r>
        <w:rPr>
          <w:rFonts w:ascii="Cambria" w:hAnsi="Cambria"/>
          <w:color w:val="auto"/>
          <w:sz w:val="22"/>
          <w:szCs w:val="22"/>
        </w:rPr>
        <w:t>Il remercie les secrétaires de mairie et la municipalité pour leur implication dans l’élaboration des budgets.</w:t>
      </w:r>
    </w:p>
    <w:p w14:paraId="49A14F4C" w14:textId="42DD6CD0" w:rsidR="00B56A8A" w:rsidRPr="00B56A8A" w:rsidRDefault="00B56A8A" w:rsidP="00246C86">
      <w:pPr>
        <w:pStyle w:val="Default"/>
        <w:jc w:val="both"/>
        <w:rPr>
          <w:rFonts w:ascii="Cambria" w:hAnsi="Cambria"/>
          <w:color w:val="auto"/>
          <w:sz w:val="22"/>
          <w:szCs w:val="22"/>
        </w:rPr>
      </w:pPr>
      <w:r>
        <w:rPr>
          <w:rFonts w:ascii="Cambria" w:hAnsi="Cambria"/>
          <w:color w:val="auto"/>
          <w:sz w:val="22"/>
          <w:szCs w:val="22"/>
        </w:rPr>
        <w:t>La fusion des 2 communes reste un levier pour faire des investissements sans déséquilibrer les finances de la commune et permet de rester sereins pour la suite.</w:t>
      </w:r>
    </w:p>
    <w:p w14:paraId="36ADD910" w14:textId="466CFF99" w:rsidR="004E5030" w:rsidRDefault="004E5030" w:rsidP="00246C86">
      <w:pPr>
        <w:pStyle w:val="Default"/>
        <w:jc w:val="both"/>
        <w:rPr>
          <w:rFonts w:ascii="Cambria" w:hAnsi="Cambria"/>
          <w:b/>
          <w:bCs/>
          <w:color w:val="auto"/>
          <w:sz w:val="22"/>
          <w:szCs w:val="22"/>
          <w:u w:val="single"/>
        </w:rPr>
      </w:pPr>
    </w:p>
    <w:p w14:paraId="76201FB1" w14:textId="77777777" w:rsidR="0057654A" w:rsidRDefault="0057654A" w:rsidP="0057654A">
      <w:pPr>
        <w:suppressAutoHyphens/>
        <w:autoSpaceDN w:val="0"/>
        <w:jc w:val="both"/>
        <w:textAlignment w:val="baseline"/>
        <w:rPr>
          <w:rFonts w:ascii="Cambria" w:hAnsi="Cambria" w:cs="Arial"/>
          <w:sz w:val="22"/>
          <w:szCs w:val="22"/>
        </w:rPr>
      </w:pPr>
      <w:r>
        <w:rPr>
          <w:rFonts w:ascii="Cambria" w:hAnsi="Cambria" w:cs="Arial"/>
          <w:sz w:val="22"/>
          <w:szCs w:val="22"/>
        </w:rPr>
        <w:t>Monsieur le Maire donne lecture des chiffres des budgets M 14 et M 49 pour l’année 2021.</w:t>
      </w:r>
    </w:p>
    <w:p w14:paraId="496CC35C" w14:textId="6401083D" w:rsidR="0057654A" w:rsidRDefault="0009285C" w:rsidP="0057654A">
      <w:pPr>
        <w:suppressAutoHyphens/>
        <w:autoSpaceDN w:val="0"/>
        <w:jc w:val="both"/>
        <w:textAlignment w:val="baseline"/>
        <w:rPr>
          <w:rFonts w:ascii="Cambria" w:hAnsi="Cambria" w:cs="Arial"/>
          <w:sz w:val="22"/>
          <w:szCs w:val="22"/>
        </w:rPr>
      </w:pPr>
      <w:r>
        <w:rPr>
          <w:rFonts w:ascii="Cambria" w:hAnsi="Cambria" w:cs="Arial"/>
          <w:sz w:val="22"/>
          <w:szCs w:val="22"/>
        </w:rPr>
        <w:t>Les documents budgétaires sont consultables en Mairie.</w:t>
      </w:r>
    </w:p>
    <w:p w14:paraId="16A60878" w14:textId="77777777" w:rsidR="0009285C" w:rsidRDefault="0009285C" w:rsidP="0057654A">
      <w:pPr>
        <w:suppressAutoHyphens/>
        <w:autoSpaceDN w:val="0"/>
        <w:jc w:val="both"/>
        <w:textAlignment w:val="baseline"/>
        <w:rPr>
          <w:rFonts w:ascii="Cambria" w:hAnsi="Cambria" w:cs="Arial"/>
          <w:sz w:val="22"/>
          <w:szCs w:val="22"/>
        </w:rPr>
      </w:pPr>
    </w:p>
    <w:p w14:paraId="6C8F7636" w14:textId="77777777" w:rsidR="0057654A" w:rsidRDefault="0057654A" w:rsidP="0057654A">
      <w:pPr>
        <w:suppressAutoHyphens/>
        <w:autoSpaceDN w:val="0"/>
        <w:jc w:val="both"/>
        <w:textAlignment w:val="baseline"/>
        <w:rPr>
          <w:rFonts w:ascii="Cambria" w:hAnsi="Cambria" w:cs="Arial"/>
          <w:sz w:val="22"/>
          <w:szCs w:val="22"/>
        </w:rPr>
      </w:pPr>
      <w:r>
        <w:rPr>
          <w:rFonts w:ascii="Cambria" w:hAnsi="Cambria" w:cs="Arial"/>
          <w:sz w:val="22"/>
          <w:szCs w:val="22"/>
        </w:rPr>
        <w:t>Après avoir entendu les explications, le conseil municipal, à l’unanimité des membres présents + 2 pouvoirs, vote les chiffres des budgets 2021, comme suit :</w:t>
      </w:r>
    </w:p>
    <w:p w14:paraId="56B6F4FF" w14:textId="77777777" w:rsidR="0057654A" w:rsidRDefault="0057654A" w:rsidP="0057654A">
      <w:pPr>
        <w:suppressAutoHyphens/>
        <w:autoSpaceDN w:val="0"/>
        <w:jc w:val="both"/>
        <w:textAlignment w:val="baseline"/>
        <w:rPr>
          <w:rFonts w:ascii="Cambria" w:hAnsi="Cambria" w:cs="Arial"/>
          <w:sz w:val="22"/>
          <w:szCs w:val="22"/>
        </w:rPr>
      </w:pPr>
    </w:p>
    <w:p w14:paraId="43E1AC62" w14:textId="77777777" w:rsidR="0057654A" w:rsidRPr="00AB7DE6" w:rsidRDefault="0057654A" w:rsidP="0057654A">
      <w:pPr>
        <w:suppressAutoHyphens/>
        <w:autoSpaceDN w:val="0"/>
        <w:jc w:val="both"/>
        <w:textAlignment w:val="baseline"/>
        <w:rPr>
          <w:rFonts w:ascii="Cambria" w:hAnsi="Cambria" w:cs="Arial"/>
          <w:b/>
          <w:bCs/>
          <w:sz w:val="22"/>
          <w:szCs w:val="22"/>
          <w:u w:val="single"/>
        </w:rPr>
      </w:pPr>
      <w:r w:rsidRPr="00AB7DE6">
        <w:rPr>
          <w:rFonts w:ascii="Cambria" w:hAnsi="Cambria" w:cs="Arial"/>
          <w:b/>
          <w:bCs/>
          <w:sz w:val="22"/>
          <w:szCs w:val="22"/>
          <w:u w:val="single"/>
        </w:rPr>
        <w:t>M 49</w:t>
      </w:r>
    </w:p>
    <w:p w14:paraId="439F0BF6" w14:textId="77777777" w:rsidR="0057654A" w:rsidRDefault="0057654A" w:rsidP="0057654A">
      <w:pPr>
        <w:suppressAutoHyphens/>
        <w:autoSpaceDN w:val="0"/>
        <w:jc w:val="both"/>
        <w:textAlignment w:val="baseline"/>
        <w:rPr>
          <w:rFonts w:ascii="Cambria" w:hAnsi="Cambria" w:cs="Arial"/>
          <w:sz w:val="22"/>
          <w:szCs w:val="22"/>
        </w:rPr>
      </w:pPr>
      <w:r>
        <w:rPr>
          <w:rFonts w:ascii="Cambria" w:hAnsi="Cambria" w:cs="Arial"/>
          <w:sz w:val="22"/>
          <w:szCs w:val="22"/>
        </w:rPr>
        <w:t>FONCTIONNEMENT</w:t>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t>INVESTISSEMENT</w:t>
      </w:r>
    </w:p>
    <w:p w14:paraId="479AA679" w14:textId="77777777" w:rsidR="0057654A" w:rsidRDefault="0057654A" w:rsidP="0057654A">
      <w:pPr>
        <w:suppressAutoHyphens/>
        <w:autoSpaceDN w:val="0"/>
        <w:jc w:val="both"/>
        <w:textAlignment w:val="baseline"/>
        <w:rPr>
          <w:rFonts w:ascii="Cambria" w:hAnsi="Cambria" w:cs="Arial"/>
          <w:sz w:val="22"/>
          <w:szCs w:val="22"/>
        </w:rPr>
      </w:pPr>
      <w:r>
        <w:rPr>
          <w:rFonts w:ascii="Cambria" w:hAnsi="Cambria" w:cs="Arial"/>
          <w:sz w:val="22"/>
          <w:szCs w:val="22"/>
        </w:rPr>
        <w:t>Dépenses</w:t>
      </w:r>
      <w:r>
        <w:rPr>
          <w:rFonts w:ascii="Cambria" w:hAnsi="Cambria" w:cs="Arial"/>
          <w:sz w:val="22"/>
          <w:szCs w:val="22"/>
        </w:rPr>
        <w:tab/>
      </w:r>
      <w:r>
        <w:rPr>
          <w:rFonts w:ascii="Cambria" w:hAnsi="Cambria" w:cs="Arial"/>
          <w:sz w:val="22"/>
          <w:szCs w:val="22"/>
        </w:rPr>
        <w:tab/>
        <w:t>296 467.00 €</w:t>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t>Dépenses</w:t>
      </w:r>
      <w:r>
        <w:rPr>
          <w:rFonts w:ascii="Cambria" w:hAnsi="Cambria" w:cs="Arial"/>
          <w:sz w:val="22"/>
          <w:szCs w:val="22"/>
        </w:rPr>
        <w:tab/>
      </w:r>
      <w:r>
        <w:rPr>
          <w:rFonts w:ascii="Cambria" w:hAnsi="Cambria" w:cs="Arial"/>
          <w:sz w:val="22"/>
          <w:szCs w:val="22"/>
        </w:rPr>
        <w:tab/>
        <w:t>403 479.00 €</w:t>
      </w:r>
    </w:p>
    <w:p w14:paraId="12F13C16" w14:textId="77777777" w:rsidR="0057654A" w:rsidRDefault="0057654A" w:rsidP="0057654A">
      <w:pPr>
        <w:suppressAutoHyphens/>
        <w:autoSpaceDN w:val="0"/>
        <w:jc w:val="both"/>
        <w:textAlignment w:val="baseline"/>
        <w:rPr>
          <w:rFonts w:ascii="Cambria" w:hAnsi="Cambria" w:cs="Arial"/>
          <w:sz w:val="22"/>
          <w:szCs w:val="22"/>
        </w:rPr>
      </w:pPr>
      <w:r>
        <w:rPr>
          <w:rFonts w:ascii="Cambria" w:hAnsi="Cambria" w:cs="Arial"/>
          <w:sz w:val="22"/>
          <w:szCs w:val="22"/>
        </w:rPr>
        <w:t>Recettes</w:t>
      </w:r>
      <w:r>
        <w:rPr>
          <w:rFonts w:ascii="Cambria" w:hAnsi="Cambria" w:cs="Arial"/>
          <w:sz w:val="22"/>
          <w:szCs w:val="22"/>
        </w:rPr>
        <w:tab/>
      </w:r>
      <w:r>
        <w:rPr>
          <w:rFonts w:ascii="Cambria" w:hAnsi="Cambria" w:cs="Arial"/>
          <w:sz w:val="22"/>
          <w:szCs w:val="22"/>
        </w:rPr>
        <w:tab/>
        <w:t>296 467.00 €</w:t>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t>Recettes</w:t>
      </w:r>
      <w:r>
        <w:rPr>
          <w:rFonts w:ascii="Cambria" w:hAnsi="Cambria" w:cs="Arial"/>
          <w:sz w:val="22"/>
          <w:szCs w:val="22"/>
        </w:rPr>
        <w:tab/>
      </w:r>
      <w:r>
        <w:rPr>
          <w:rFonts w:ascii="Cambria" w:hAnsi="Cambria" w:cs="Arial"/>
          <w:sz w:val="22"/>
          <w:szCs w:val="22"/>
        </w:rPr>
        <w:tab/>
        <w:t>403 479.00 €</w:t>
      </w:r>
    </w:p>
    <w:p w14:paraId="4B9AE073" w14:textId="77777777" w:rsidR="0057654A" w:rsidRDefault="0057654A" w:rsidP="0057654A">
      <w:pPr>
        <w:suppressAutoHyphens/>
        <w:autoSpaceDN w:val="0"/>
        <w:jc w:val="both"/>
        <w:textAlignment w:val="baseline"/>
        <w:rPr>
          <w:rFonts w:ascii="Cambria" w:hAnsi="Cambria" w:cs="Arial"/>
          <w:sz w:val="22"/>
          <w:szCs w:val="22"/>
        </w:rPr>
      </w:pPr>
    </w:p>
    <w:p w14:paraId="0FA1680F" w14:textId="77777777" w:rsidR="0057654A" w:rsidRPr="00AB7DE6" w:rsidRDefault="0057654A" w:rsidP="0057654A">
      <w:pPr>
        <w:suppressAutoHyphens/>
        <w:autoSpaceDN w:val="0"/>
        <w:jc w:val="both"/>
        <w:textAlignment w:val="baseline"/>
        <w:rPr>
          <w:rFonts w:ascii="Cambria" w:hAnsi="Cambria" w:cs="Arial"/>
          <w:b/>
          <w:bCs/>
          <w:sz w:val="22"/>
          <w:szCs w:val="22"/>
          <w:u w:val="single"/>
        </w:rPr>
      </w:pPr>
      <w:r w:rsidRPr="00AB7DE6">
        <w:rPr>
          <w:rFonts w:ascii="Cambria" w:hAnsi="Cambria" w:cs="Arial"/>
          <w:b/>
          <w:bCs/>
          <w:sz w:val="22"/>
          <w:szCs w:val="22"/>
          <w:u w:val="single"/>
        </w:rPr>
        <w:t>M 14</w:t>
      </w:r>
    </w:p>
    <w:p w14:paraId="3E21B77B" w14:textId="77777777" w:rsidR="0057654A" w:rsidRDefault="0057654A" w:rsidP="0057654A">
      <w:pPr>
        <w:suppressAutoHyphens/>
        <w:autoSpaceDN w:val="0"/>
        <w:jc w:val="both"/>
        <w:textAlignment w:val="baseline"/>
        <w:rPr>
          <w:rFonts w:ascii="Cambria" w:hAnsi="Cambria" w:cs="Arial"/>
          <w:sz w:val="22"/>
          <w:szCs w:val="22"/>
        </w:rPr>
      </w:pPr>
      <w:r>
        <w:rPr>
          <w:rFonts w:ascii="Cambria" w:hAnsi="Cambria" w:cs="Arial"/>
          <w:sz w:val="22"/>
          <w:szCs w:val="22"/>
        </w:rPr>
        <w:t>FONCTIONNEMENT</w:t>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t>INVESTISSEMENT</w:t>
      </w:r>
    </w:p>
    <w:p w14:paraId="2E88ADB8" w14:textId="77777777" w:rsidR="0057654A" w:rsidRDefault="0057654A" w:rsidP="0057654A">
      <w:pPr>
        <w:suppressAutoHyphens/>
        <w:autoSpaceDN w:val="0"/>
        <w:jc w:val="both"/>
        <w:textAlignment w:val="baseline"/>
        <w:rPr>
          <w:rFonts w:ascii="Cambria" w:hAnsi="Cambria" w:cs="Arial"/>
          <w:sz w:val="22"/>
          <w:szCs w:val="22"/>
        </w:rPr>
      </w:pPr>
      <w:r>
        <w:rPr>
          <w:rFonts w:ascii="Cambria" w:hAnsi="Cambria" w:cs="Arial"/>
          <w:sz w:val="22"/>
          <w:szCs w:val="22"/>
        </w:rPr>
        <w:t>Dépenses</w:t>
      </w:r>
      <w:r>
        <w:rPr>
          <w:rFonts w:ascii="Cambria" w:hAnsi="Cambria" w:cs="Arial"/>
          <w:sz w:val="22"/>
          <w:szCs w:val="22"/>
        </w:rPr>
        <w:tab/>
        <w:t xml:space="preserve">           1 220 640.00 €</w:t>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t>Dépenses</w:t>
      </w:r>
      <w:r>
        <w:rPr>
          <w:rFonts w:ascii="Cambria" w:hAnsi="Cambria" w:cs="Arial"/>
          <w:sz w:val="22"/>
          <w:szCs w:val="22"/>
        </w:rPr>
        <w:tab/>
        <w:t xml:space="preserve">            1 398 903.00 €</w:t>
      </w:r>
    </w:p>
    <w:p w14:paraId="4C7D42FC" w14:textId="77777777" w:rsidR="0057654A" w:rsidRDefault="0057654A" w:rsidP="0057654A">
      <w:pPr>
        <w:suppressAutoHyphens/>
        <w:autoSpaceDN w:val="0"/>
        <w:jc w:val="both"/>
        <w:textAlignment w:val="baseline"/>
        <w:rPr>
          <w:rFonts w:ascii="Cambria" w:hAnsi="Cambria" w:cs="Arial"/>
          <w:sz w:val="22"/>
          <w:szCs w:val="22"/>
        </w:rPr>
      </w:pPr>
      <w:r>
        <w:rPr>
          <w:rFonts w:ascii="Cambria" w:hAnsi="Cambria" w:cs="Arial"/>
          <w:sz w:val="22"/>
          <w:szCs w:val="22"/>
        </w:rPr>
        <w:t>Recettes</w:t>
      </w:r>
      <w:r>
        <w:rPr>
          <w:rFonts w:ascii="Cambria" w:hAnsi="Cambria" w:cs="Arial"/>
          <w:sz w:val="22"/>
          <w:szCs w:val="22"/>
        </w:rPr>
        <w:tab/>
        <w:t xml:space="preserve">           1 220 640.00 €</w:t>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t>Recettes</w:t>
      </w:r>
      <w:r>
        <w:rPr>
          <w:rFonts w:ascii="Cambria" w:hAnsi="Cambria" w:cs="Arial"/>
          <w:sz w:val="22"/>
          <w:szCs w:val="22"/>
        </w:rPr>
        <w:tab/>
        <w:t xml:space="preserve">            1 398 903.00 €</w:t>
      </w:r>
    </w:p>
    <w:p w14:paraId="7C7FA0E6" w14:textId="77777777" w:rsidR="0057654A" w:rsidRDefault="0057654A" w:rsidP="0057654A">
      <w:pPr>
        <w:suppressAutoHyphens/>
        <w:autoSpaceDN w:val="0"/>
        <w:jc w:val="both"/>
        <w:textAlignment w:val="baseline"/>
        <w:rPr>
          <w:rFonts w:ascii="Cambria" w:hAnsi="Cambria" w:cs="Arial"/>
          <w:sz w:val="22"/>
          <w:szCs w:val="22"/>
        </w:rPr>
      </w:pPr>
    </w:p>
    <w:p w14:paraId="474C9236" w14:textId="77777777" w:rsidR="0057654A" w:rsidRDefault="0057654A" w:rsidP="0057654A">
      <w:pPr>
        <w:suppressAutoHyphens/>
        <w:autoSpaceDN w:val="0"/>
        <w:jc w:val="both"/>
        <w:textAlignment w:val="baseline"/>
        <w:rPr>
          <w:rFonts w:ascii="Cambria" w:hAnsi="Cambria" w:cs="Arial"/>
          <w:sz w:val="22"/>
          <w:szCs w:val="22"/>
        </w:rPr>
      </w:pPr>
    </w:p>
    <w:p w14:paraId="00683229" w14:textId="43A43C88" w:rsidR="0057654A" w:rsidRDefault="0057654A" w:rsidP="0057654A">
      <w:pPr>
        <w:spacing w:line="276" w:lineRule="auto"/>
        <w:jc w:val="both"/>
        <w:rPr>
          <w:rFonts w:ascii="Cambria" w:hAnsi="Cambria" w:cs="Arial"/>
          <w:sz w:val="22"/>
          <w:szCs w:val="22"/>
        </w:rPr>
      </w:pPr>
    </w:p>
    <w:p w14:paraId="0EB30680" w14:textId="050D0EDB" w:rsidR="00B56A8A" w:rsidRDefault="00B56A8A" w:rsidP="0057654A">
      <w:pPr>
        <w:spacing w:line="276" w:lineRule="auto"/>
        <w:jc w:val="both"/>
        <w:rPr>
          <w:rFonts w:ascii="Cambria" w:hAnsi="Cambria" w:cs="Arial"/>
          <w:sz w:val="22"/>
          <w:szCs w:val="22"/>
        </w:rPr>
      </w:pPr>
    </w:p>
    <w:p w14:paraId="60FF9D6E" w14:textId="494775CD" w:rsidR="00B56A8A" w:rsidRDefault="00B56A8A" w:rsidP="0057654A">
      <w:pPr>
        <w:spacing w:line="276" w:lineRule="auto"/>
        <w:jc w:val="both"/>
        <w:rPr>
          <w:rFonts w:ascii="Cambria" w:hAnsi="Cambria" w:cs="Arial"/>
          <w:sz w:val="22"/>
          <w:szCs w:val="22"/>
        </w:rPr>
      </w:pPr>
    </w:p>
    <w:p w14:paraId="557F2871" w14:textId="0A3F5145" w:rsidR="00B56A8A" w:rsidRDefault="00B56A8A" w:rsidP="0057654A">
      <w:pPr>
        <w:spacing w:line="276" w:lineRule="auto"/>
        <w:jc w:val="both"/>
        <w:rPr>
          <w:rFonts w:ascii="Cambria" w:hAnsi="Cambria" w:cs="Arial"/>
          <w:sz w:val="22"/>
          <w:szCs w:val="22"/>
        </w:rPr>
      </w:pPr>
    </w:p>
    <w:p w14:paraId="3A1D6BDB" w14:textId="15BF7558" w:rsidR="00B56A8A" w:rsidRDefault="00B56A8A" w:rsidP="0057654A">
      <w:pPr>
        <w:spacing w:line="276" w:lineRule="auto"/>
        <w:jc w:val="both"/>
        <w:rPr>
          <w:rFonts w:ascii="Cambria" w:hAnsi="Cambria" w:cs="Arial"/>
          <w:sz w:val="22"/>
          <w:szCs w:val="22"/>
        </w:rPr>
      </w:pPr>
    </w:p>
    <w:p w14:paraId="2258969E" w14:textId="3B96EF49" w:rsidR="00B56A8A" w:rsidRDefault="00B56A8A" w:rsidP="0057654A">
      <w:pPr>
        <w:spacing w:line="276" w:lineRule="auto"/>
        <w:jc w:val="both"/>
        <w:rPr>
          <w:rFonts w:ascii="Cambria" w:hAnsi="Cambria" w:cs="Arial"/>
          <w:sz w:val="22"/>
          <w:szCs w:val="22"/>
        </w:rPr>
      </w:pPr>
    </w:p>
    <w:p w14:paraId="5E9660AE" w14:textId="43B9BE95" w:rsidR="004E5030" w:rsidRDefault="00B56A8A" w:rsidP="004E5030">
      <w:pPr>
        <w:pStyle w:val="Default"/>
        <w:jc w:val="both"/>
        <w:rPr>
          <w:rFonts w:ascii="Cambria" w:hAnsi="Cambria"/>
          <w:b/>
          <w:bCs/>
          <w:color w:val="auto"/>
          <w:sz w:val="22"/>
          <w:szCs w:val="22"/>
          <w:u w:val="single"/>
        </w:rPr>
      </w:pPr>
      <w:r>
        <w:rPr>
          <w:rFonts w:ascii="Cambria" w:hAnsi="Cambria"/>
          <w:b/>
          <w:bCs/>
          <w:color w:val="auto"/>
          <w:sz w:val="22"/>
          <w:szCs w:val="22"/>
          <w:u w:val="single"/>
        </w:rPr>
        <w:t xml:space="preserve">4 </w:t>
      </w:r>
      <w:r w:rsidR="00EB43B4">
        <w:rPr>
          <w:rFonts w:ascii="Cambria" w:hAnsi="Cambria"/>
          <w:b/>
          <w:bCs/>
          <w:color w:val="auto"/>
          <w:sz w:val="22"/>
          <w:szCs w:val="22"/>
          <w:u w:val="single"/>
        </w:rPr>
        <w:t>–</w:t>
      </w:r>
      <w:r>
        <w:rPr>
          <w:rFonts w:ascii="Cambria" w:hAnsi="Cambria"/>
          <w:b/>
          <w:bCs/>
          <w:color w:val="auto"/>
          <w:sz w:val="22"/>
          <w:szCs w:val="22"/>
          <w:u w:val="single"/>
        </w:rPr>
        <w:t xml:space="preserve"> </w:t>
      </w:r>
      <w:r w:rsidR="00EB43B4" w:rsidRPr="00EB43B4">
        <w:rPr>
          <w:rFonts w:ascii="Cambria" w:hAnsi="Cambria" w:cs="Arial"/>
          <w:b/>
          <w:bCs/>
          <w:sz w:val="22"/>
          <w:szCs w:val="22"/>
          <w:u w:val="single"/>
        </w:rPr>
        <w:t>CONSTITUTION DE PROVISIONS COMPTABLES</w:t>
      </w:r>
    </w:p>
    <w:p w14:paraId="54D58020" w14:textId="1DA13E31" w:rsidR="004E5030" w:rsidRDefault="004E5030" w:rsidP="004E5030">
      <w:pPr>
        <w:pStyle w:val="Default"/>
        <w:jc w:val="both"/>
        <w:rPr>
          <w:rFonts w:ascii="Cambria" w:hAnsi="Cambria"/>
          <w:b/>
          <w:bCs/>
          <w:color w:val="auto"/>
          <w:sz w:val="22"/>
          <w:szCs w:val="22"/>
          <w:u w:val="single"/>
        </w:rPr>
      </w:pPr>
    </w:p>
    <w:p w14:paraId="311FB908" w14:textId="77777777" w:rsidR="00B56A8A" w:rsidRPr="0056632B" w:rsidRDefault="00B56A8A" w:rsidP="00B56A8A">
      <w:pPr>
        <w:suppressAutoHyphens/>
        <w:autoSpaceDN w:val="0"/>
        <w:jc w:val="both"/>
        <w:textAlignment w:val="baseline"/>
        <w:rPr>
          <w:rFonts w:ascii="Cambria" w:hAnsi="Cambria"/>
          <w:sz w:val="22"/>
          <w:szCs w:val="22"/>
        </w:rPr>
      </w:pPr>
      <w:r w:rsidRPr="0056632B">
        <w:rPr>
          <w:rFonts w:ascii="Cambria" w:hAnsi="Cambria" w:cs="Arial"/>
          <w:sz w:val="22"/>
          <w:szCs w:val="22"/>
        </w:rPr>
        <w:t>Monsieur le Maire rappelle à l’Assemblée que la constitution de provisions comptables est une dépense obligatoire. Son champ d’application est précisé par l’article R. 2321-2 du Code général des collectivités territoriales (CGCT).</w:t>
      </w:r>
    </w:p>
    <w:p w14:paraId="290A3A2E" w14:textId="77777777" w:rsidR="00B56A8A" w:rsidRPr="0056632B" w:rsidRDefault="00B56A8A" w:rsidP="00B56A8A">
      <w:pPr>
        <w:suppressAutoHyphens/>
        <w:autoSpaceDN w:val="0"/>
        <w:jc w:val="both"/>
        <w:textAlignment w:val="baseline"/>
        <w:rPr>
          <w:rFonts w:ascii="Cambria" w:hAnsi="Cambria" w:cs="Arial"/>
          <w:sz w:val="22"/>
          <w:szCs w:val="22"/>
        </w:rPr>
      </w:pPr>
    </w:p>
    <w:p w14:paraId="0866BB20" w14:textId="77777777" w:rsidR="00B56A8A" w:rsidRPr="0056632B" w:rsidRDefault="00B56A8A" w:rsidP="00B56A8A">
      <w:pPr>
        <w:suppressAutoHyphens/>
        <w:autoSpaceDN w:val="0"/>
        <w:jc w:val="both"/>
        <w:textAlignment w:val="baseline"/>
        <w:rPr>
          <w:rFonts w:ascii="Cambria" w:hAnsi="Cambria" w:cs="Arial"/>
          <w:sz w:val="22"/>
          <w:szCs w:val="22"/>
        </w:rPr>
      </w:pPr>
      <w:r w:rsidRPr="0056632B">
        <w:rPr>
          <w:rFonts w:ascii="Cambria" w:hAnsi="Cambria" w:cs="Arial"/>
          <w:sz w:val="22"/>
          <w:szCs w:val="22"/>
        </w:rPr>
        <w:t>Par souci de sincérité budgétaire, de transparence des comptes et de fiabilité des résultats de fonctionnement des collectivités, le code général des collectivités territoriales rend nécessaire les dotations aux provisions pour créances risquant d’être compromises.</w:t>
      </w:r>
    </w:p>
    <w:p w14:paraId="682567E1" w14:textId="77777777" w:rsidR="00B56A8A" w:rsidRPr="0056632B" w:rsidRDefault="00B56A8A" w:rsidP="00B56A8A">
      <w:pPr>
        <w:suppressAutoHyphens/>
        <w:autoSpaceDN w:val="0"/>
        <w:jc w:val="both"/>
        <w:textAlignment w:val="baseline"/>
        <w:rPr>
          <w:rFonts w:ascii="Cambria" w:hAnsi="Cambria" w:cs="Arial"/>
          <w:sz w:val="22"/>
          <w:szCs w:val="22"/>
        </w:rPr>
      </w:pPr>
    </w:p>
    <w:p w14:paraId="7E0F17D9" w14:textId="77777777" w:rsidR="00B56A8A" w:rsidRPr="0056632B" w:rsidRDefault="00B56A8A" w:rsidP="00B56A8A">
      <w:pPr>
        <w:suppressAutoHyphens/>
        <w:autoSpaceDN w:val="0"/>
        <w:jc w:val="both"/>
        <w:textAlignment w:val="baseline"/>
        <w:rPr>
          <w:rFonts w:ascii="Cambria" w:hAnsi="Cambria"/>
          <w:sz w:val="22"/>
          <w:szCs w:val="22"/>
        </w:rPr>
      </w:pPr>
      <w:r w:rsidRPr="0056632B">
        <w:rPr>
          <w:rFonts w:ascii="Cambria" w:hAnsi="Cambria" w:cs="Arial"/>
          <w:sz w:val="22"/>
          <w:szCs w:val="22"/>
        </w:rPr>
        <w:t>Ce principe s'applique à toutes les collectivités sans seuil de population.</w:t>
      </w:r>
    </w:p>
    <w:p w14:paraId="2412DC5D" w14:textId="77777777" w:rsidR="00B56A8A" w:rsidRPr="0056632B" w:rsidRDefault="00B56A8A" w:rsidP="00B56A8A">
      <w:pPr>
        <w:suppressAutoHyphens/>
        <w:autoSpaceDN w:val="0"/>
        <w:jc w:val="both"/>
        <w:textAlignment w:val="baseline"/>
        <w:rPr>
          <w:rFonts w:ascii="Cambria" w:hAnsi="Cambria" w:cs="Arial"/>
          <w:sz w:val="22"/>
          <w:szCs w:val="22"/>
        </w:rPr>
      </w:pPr>
    </w:p>
    <w:p w14:paraId="029CB16F" w14:textId="77777777" w:rsidR="00B56A8A" w:rsidRPr="0056632B" w:rsidRDefault="00B56A8A" w:rsidP="00B56A8A">
      <w:pPr>
        <w:suppressAutoHyphens/>
        <w:autoSpaceDN w:val="0"/>
        <w:jc w:val="both"/>
        <w:textAlignment w:val="baseline"/>
        <w:rPr>
          <w:rFonts w:ascii="Cambria" w:hAnsi="Cambria"/>
          <w:sz w:val="22"/>
          <w:szCs w:val="22"/>
        </w:rPr>
      </w:pPr>
      <w:r w:rsidRPr="0056632B">
        <w:rPr>
          <w:rFonts w:ascii="Cambria" w:hAnsi="Cambria" w:cs="Arial"/>
          <w:sz w:val="22"/>
          <w:szCs w:val="22"/>
        </w:rPr>
        <w:t>Celles-ci ont ainsi l’obligation de prévoir des provisions par délibération et procéder à leur mandatement à hauteur de 15% des créances risquant d’être compromises.</w:t>
      </w:r>
    </w:p>
    <w:p w14:paraId="5B27EB2C" w14:textId="77777777" w:rsidR="00B50BDA" w:rsidRDefault="00B50BDA" w:rsidP="007B7D02">
      <w:pPr>
        <w:jc w:val="both"/>
        <w:rPr>
          <w:rFonts w:ascii="Cambria" w:hAnsi="Cambria" w:cs="Arial"/>
          <w:sz w:val="22"/>
          <w:szCs w:val="22"/>
        </w:rPr>
      </w:pPr>
    </w:p>
    <w:p w14:paraId="0FB31D00" w14:textId="0C4213D5" w:rsidR="00B56A8A" w:rsidRPr="0056632B" w:rsidRDefault="00B56A8A" w:rsidP="00B56A8A">
      <w:pPr>
        <w:suppressAutoHyphens/>
        <w:autoSpaceDN w:val="0"/>
        <w:jc w:val="both"/>
        <w:textAlignment w:val="baseline"/>
        <w:rPr>
          <w:rFonts w:ascii="Cambria" w:hAnsi="Cambria" w:cs="Arial"/>
          <w:sz w:val="22"/>
          <w:szCs w:val="22"/>
        </w:rPr>
      </w:pPr>
      <w:r>
        <w:rPr>
          <w:rFonts w:ascii="Cambria" w:hAnsi="Cambria" w:cs="Arial"/>
          <w:sz w:val="22"/>
          <w:szCs w:val="22"/>
        </w:rPr>
        <w:t>Le</w:t>
      </w:r>
      <w:r w:rsidRPr="0056632B">
        <w:rPr>
          <w:rFonts w:ascii="Cambria" w:hAnsi="Cambria" w:cs="Arial"/>
          <w:sz w:val="22"/>
          <w:szCs w:val="22"/>
        </w:rPr>
        <w:t xml:space="preserve"> Conseil Municipal</w:t>
      </w:r>
      <w:r>
        <w:rPr>
          <w:rFonts w:ascii="Cambria" w:hAnsi="Cambria" w:cs="Arial"/>
          <w:sz w:val="22"/>
          <w:szCs w:val="22"/>
        </w:rPr>
        <w:t>, à l’unanimité des présents + 2 pouvoirs, accepte d’inscrire ces provisions dans les budgets</w:t>
      </w:r>
    </w:p>
    <w:p w14:paraId="049B0306" w14:textId="43C23397" w:rsidR="00B56A8A" w:rsidRPr="00B56A8A" w:rsidRDefault="00B56A8A" w:rsidP="00B56A8A">
      <w:pPr>
        <w:pStyle w:val="Paragraphedeliste"/>
        <w:numPr>
          <w:ilvl w:val="0"/>
          <w:numId w:val="10"/>
        </w:numPr>
        <w:suppressAutoHyphens/>
        <w:autoSpaceDN w:val="0"/>
        <w:jc w:val="both"/>
        <w:textAlignment w:val="baseline"/>
        <w:rPr>
          <w:rFonts w:ascii="Cambria" w:hAnsi="Cambria" w:cs="Arial"/>
          <w:sz w:val="22"/>
          <w:szCs w:val="22"/>
        </w:rPr>
      </w:pPr>
      <w:r w:rsidRPr="00B56A8A">
        <w:rPr>
          <w:rFonts w:ascii="Cambria" w:hAnsi="Cambria" w:cs="Arial"/>
          <w:b/>
          <w:sz w:val="22"/>
          <w:szCs w:val="22"/>
        </w:rPr>
        <w:t>Considérant</w:t>
      </w:r>
      <w:r w:rsidRPr="00B56A8A">
        <w:rPr>
          <w:rFonts w:ascii="Cambria" w:hAnsi="Cambria" w:cs="Arial"/>
          <w:sz w:val="22"/>
          <w:szCs w:val="22"/>
        </w:rPr>
        <w:t xml:space="preserve"> le risque associé aux créances risquant d’être irrécouvrables, sur proposition du comptable public,</w:t>
      </w:r>
    </w:p>
    <w:p w14:paraId="49CF9E26" w14:textId="77777777" w:rsidR="00B56A8A" w:rsidRPr="00B56A8A" w:rsidRDefault="00B56A8A" w:rsidP="00B56A8A">
      <w:pPr>
        <w:pStyle w:val="Paragraphedeliste"/>
        <w:numPr>
          <w:ilvl w:val="0"/>
          <w:numId w:val="10"/>
        </w:numPr>
        <w:suppressAutoHyphens/>
        <w:autoSpaceDN w:val="0"/>
        <w:jc w:val="both"/>
        <w:textAlignment w:val="baseline"/>
        <w:rPr>
          <w:rFonts w:ascii="Cambria" w:hAnsi="Cambria" w:cs="Arial"/>
          <w:sz w:val="22"/>
          <w:szCs w:val="22"/>
        </w:rPr>
      </w:pPr>
      <w:r w:rsidRPr="00B56A8A">
        <w:rPr>
          <w:rFonts w:ascii="Cambria" w:hAnsi="Cambria" w:cs="Arial"/>
          <w:b/>
          <w:sz w:val="22"/>
          <w:szCs w:val="22"/>
        </w:rPr>
        <w:t>Décide</w:t>
      </w:r>
      <w:r w:rsidRPr="00B56A8A">
        <w:rPr>
          <w:rFonts w:ascii="Cambria" w:hAnsi="Cambria" w:cs="Arial"/>
          <w:sz w:val="22"/>
          <w:szCs w:val="22"/>
        </w:rPr>
        <w:t xml:space="preserve"> d’inscrire chaque année au budget, en dépenses ou en recettes, les crédits nécessaires à la comptabilisation de ces provisions.</w:t>
      </w:r>
    </w:p>
    <w:p w14:paraId="3509B29E" w14:textId="77777777" w:rsidR="00B50BDA" w:rsidRDefault="00B50BDA" w:rsidP="007B7D02">
      <w:pPr>
        <w:jc w:val="both"/>
        <w:rPr>
          <w:rFonts w:ascii="Cambria" w:hAnsi="Cambria" w:cs="Arial"/>
          <w:sz w:val="22"/>
          <w:szCs w:val="22"/>
        </w:rPr>
      </w:pPr>
    </w:p>
    <w:p w14:paraId="62647A1E" w14:textId="02AC7BFC" w:rsidR="007B7D02" w:rsidRPr="007B7D02" w:rsidRDefault="0057431C" w:rsidP="007B7D02">
      <w:pPr>
        <w:jc w:val="both"/>
        <w:rPr>
          <w:rFonts w:ascii="Cambria" w:hAnsi="Cambria" w:cs="Arial"/>
          <w:b/>
          <w:bCs/>
          <w:sz w:val="22"/>
          <w:szCs w:val="22"/>
        </w:rPr>
      </w:pPr>
      <w:r w:rsidRPr="00EB43B4">
        <w:rPr>
          <w:rFonts w:ascii="Cambria" w:hAnsi="Cambria" w:cs="Arial"/>
          <w:b/>
          <w:bCs/>
          <w:sz w:val="22"/>
          <w:szCs w:val="22"/>
          <w:u w:val="single"/>
        </w:rPr>
        <w:t>5 - FINANCEMENT COMPLEMENTAIRE – GROUPE SCOLAIRE A MOLINGES</w:t>
      </w:r>
      <w:r>
        <w:rPr>
          <w:rFonts w:ascii="Cambria" w:hAnsi="Cambria" w:cs="Arial"/>
          <w:b/>
          <w:bCs/>
          <w:sz w:val="22"/>
          <w:szCs w:val="22"/>
        </w:rPr>
        <w:t xml:space="preserve"> - </w:t>
      </w:r>
    </w:p>
    <w:p w14:paraId="4DDBAD39" w14:textId="77777777" w:rsidR="004E5030" w:rsidRPr="004E5030" w:rsidRDefault="004E5030" w:rsidP="004E5030">
      <w:pPr>
        <w:pStyle w:val="Default"/>
        <w:jc w:val="both"/>
        <w:rPr>
          <w:rFonts w:ascii="Cambria" w:hAnsi="Cambria"/>
          <w:b/>
          <w:bCs/>
          <w:color w:val="auto"/>
          <w:sz w:val="22"/>
          <w:szCs w:val="22"/>
          <w:u w:val="single"/>
        </w:rPr>
      </w:pPr>
    </w:p>
    <w:p w14:paraId="0E6A53C0" w14:textId="77777777" w:rsidR="0057431C" w:rsidRDefault="0057431C" w:rsidP="0057431C">
      <w:pPr>
        <w:pStyle w:val="Corpsdetexte"/>
        <w:spacing w:after="0" w:line="216" w:lineRule="auto"/>
        <w:ind w:right="137"/>
        <w:jc w:val="both"/>
        <w:rPr>
          <w:rFonts w:ascii="Cambria" w:hAnsi="Cambria" w:cs="Calibri"/>
          <w:w w:val="105"/>
          <w:sz w:val="22"/>
          <w:szCs w:val="22"/>
        </w:rPr>
      </w:pPr>
      <w:r w:rsidRPr="00D3625D">
        <w:rPr>
          <w:rFonts w:ascii="Cambria" w:hAnsi="Cambria" w:cs="Calibri"/>
          <w:w w:val="105"/>
          <w:sz w:val="22"/>
          <w:szCs w:val="22"/>
        </w:rPr>
        <w:t>Considérant</w:t>
      </w:r>
      <w:r w:rsidRPr="00D3625D">
        <w:rPr>
          <w:rFonts w:ascii="Cambria" w:hAnsi="Cambria" w:cs="Calibri"/>
          <w:spacing w:val="1"/>
          <w:w w:val="105"/>
          <w:sz w:val="22"/>
          <w:szCs w:val="22"/>
        </w:rPr>
        <w:t xml:space="preserve"> </w:t>
      </w:r>
      <w:r w:rsidRPr="00D3625D">
        <w:rPr>
          <w:rFonts w:ascii="Cambria" w:hAnsi="Cambria" w:cs="Calibri"/>
          <w:w w:val="105"/>
          <w:sz w:val="22"/>
          <w:szCs w:val="22"/>
        </w:rPr>
        <w:t>les</w:t>
      </w:r>
      <w:r w:rsidRPr="00D3625D">
        <w:rPr>
          <w:rFonts w:ascii="Cambria" w:hAnsi="Cambria" w:cs="Calibri"/>
          <w:spacing w:val="1"/>
          <w:w w:val="105"/>
          <w:sz w:val="22"/>
          <w:szCs w:val="22"/>
        </w:rPr>
        <w:t xml:space="preserve"> </w:t>
      </w:r>
      <w:r w:rsidRPr="00D3625D">
        <w:rPr>
          <w:rFonts w:ascii="Cambria" w:hAnsi="Cambria" w:cs="Calibri"/>
          <w:w w:val="105"/>
          <w:sz w:val="22"/>
          <w:szCs w:val="22"/>
        </w:rPr>
        <w:t>travaux</w:t>
      </w:r>
      <w:r w:rsidRPr="00D3625D">
        <w:rPr>
          <w:rFonts w:ascii="Cambria" w:hAnsi="Cambria" w:cs="Calibri"/>
          <w:spacing w:val="1"/>
          <w:w w:val="105"/>
          <w:sz w:val="22"/>
          <w:szCs w:val="22"/>
        </w:rPr>
        <w:t xml:space="preserve"> </w:t>
      </w:r>
      <w:r w:rsidRPr="00D3625D">
        <w:rPr>
          <w:rFonts w:ascii="Cambria" w:hAnsi="Cambria" w:cs="Calibri"/>
          <w:w w:val="105"/>
          <w:sz w:val="22"/>
          <w:szCs w:val="22"/>
        </w:rPr>
        <w:t>supplémentaires</w:t>
      </w:r>
      <w:r w:rsidRPr="00D3625D">
        <w:rPr>
          <w:rFonts w:ascii="Cambria" w:hAnsi="Cambria" w:cs="Calibri"/>
          <w:spacing w:val="1"/>
          <w:w w:val="105"/>
          <w:sz w:val="22"/>
          <w:szCs w:val="22"/>
        </w:rPr>
        <w:t xml:space="preserve"> </w:t>
      </w:r>
      <w:r w:rsidRPr="00D3625D">
        <w:rPr>
          <w:rFonts w:ascii="Cambria" w:hAnsi="Cambria" w:cs="Calibri"/>
          <w:w w:val="105"/>
          <w:sz w:val="22"/>
          <w:szCs w:val="22"/>
        </w:rPr>
        <w:t>et</w:t>
      </w:r>
      <w:r w:rsidRPr="00D3625D">
        <w:rPr>
          <w:rFonts w:ascii="Cambria" w:hAnsi="Cambria" w:cs="Calibri"/>
          <w:spacing w:val="1"/>
          <w:w w:val="105"/>
          <w:sz w:val="22"/>
          <w:szCs w:val="22"/>
        </w:rPr>
        <w:t xml:space="preserve"> </w:t>
      </w:r>
      <w:r w:rsidRPr="00D3625D">
        <w:rPr>
          <w:rFonts w:ascii="Cambria" w:hAnsi="Cambria" w:cs="Calibri"/>
          <w:w w:val="105"/>
          <w:sz w:val="22"/>
          <w:szCs w:val="22"/>
        </w:rPr>
        <w:t>complémentaires</w:t>
      </w:r>
      <w:r w:rsidRPr="00D3625D">
        <w:rPr>
          <w:rFonts w:ascii="Cambria" w:hAnsi="Cambria" w:cs="Calibri"/>
          <w:spacing w:val="1"/>
          <w:w w:val="105"/>
          <w:sz w:val="22"/>
          <w:szCs w:val="22"/>
        </w:rPr>
        <w:t xml:space="preserve"> </w:t>
      </w:r>
      <w:r w:rsidRPr="00D3625D">
        <w:rPr>
          <w:rFonts w:ascii="Cambria" w:hAnsi="Cambria" w:cs="Calibri"/>
          <w:w w:val="105"/>
          <w:sz w:val="22"/>
          <w:szCs w:val="22"/>
        </w:rPr>
        <w:t>décidés</w:t>
      </w:r>
      <w:r w:rsidRPr="00D3625D">
        <w:rPr>
          <w:rFonts w:ascii="Cambria" w:hAnsi="Cambria" w:cs="Calibri"/>
          <w:spacing w:val="-7"/>
          <w:w w:val="105"/>
          <w:sz w:val="22"/>
          <w:szCs w:val="22"/>
        </w:rPr>
        <w:t xml:space="preserve"> </w:t>
      </w:r>
      <w:r w:rsidRPr="00D3625D">
        <w:rPr>
          <w:rFonts w:ascii="Cambria" w:hAnsi="Cambria" w:cs="Calibri"/>
          <w:w w:val="105"/>
          <w:sz w:val="22"/>
          <w:szCs w:val="22"/>
        </w:rPr>
        <w:t>en</w:t>
      </w:r>
      <w:r w:rsidRPr="00D3625D">
        <w:rPr>
          <w:rFonts w:ascii="Cambria" w:hAnsi="Cambria" w:cs="Calibri"/>
          <w:spacing w:val="-11"/>
          <w:w w:val="105"/>
          <w:sz w:val="22"/>
          <w:szCs w:val="22"/>
        </w:rPr>
        <w:t xml:space="preserve"> </w:t>
      </w:r>
      <w:r w:rsidRPr="00D3625D">
        <w:rPr>
          <w:rFonts w:ascii="Cambria" w:hAnsi="Cambria" w:cs="Calibri"/>
          <w:w w:val="105"/>
          <w:sz w:val="22"/>
          <w:szCs w:val="22"/>
        </w:rPr>
        <w:t>cours</w:t>
      </w:r>
      <w:r w:rsidRPr="00D3625D">
        <w:rPr>
          <w:rFonts w:ascii="Cambria" w:hAnsi="Cambria" w:cs="Calibri"/>
          <w:spacing w:val="-7"/>
          <w:w w:val="105"/>
          <w:sz w:val="22"/>
          <w:szCs w:val="22"/>
        </w:rPr>
        <w:t xml:space="preserve"> </w:t>
      </w:r>
      <w:r w:rsidRPr="00D3625D">
        <w:rPr>
          <w:rFonts w:ascii="Cambria" w:hAnsi="Cambria" w:cs="Calibri"/>
          <w:w w:val="105"/>
          <w:sz w:val="22"/>
          <w:szCs w:val="22"/>
        </w:rPr>
        <w:t>de</w:t>
      </w:r>
      <w:r w:rsidRPr="00D3625D">
        <w:rPr>
          <w:rFonts w:ascii="Cambria" w:hAnsi="Cambria" w:cs="Calibri"/>
          <w:spacing w:val="-10"/>
          <w:w w:val="105"/>
          <w:sz w:val="22"/>
          <w:szCs w:val="22"/>
        </w:rPr>
        <w:t xml:space="preserve"> </w:t>
      </w:r>
      <w:r w:rsidRPr="00D3625D">
        <w:rPr>
          <w:rFonts w:ascii="Cambria" w:hAnsi="Cambria" w:cs="Calibri"/>
          <w:w w:val="105"/>
          <w:sz w:val="22"/>
          <w:szCs w:val="22"/>
        </w:rPr>
        <w:t>chantier</w:t>
      </w:r>
      <w:r w:rsidRPr="00D3625D">
        <w:rPr>
          <w:rFonts w:ascii="Cambria" w:hAnsi="Cambria" w:cs="Calibri"/>
          <w:spacing w:val="-8"/>
          <w:w w:val="105"/>
          <w:sz w:val="22"/>
          <w:szCs w:val="22"/>
        </w:rPr>
        <w:t xml:space="preserve"> </w:t>
      </w:r>
      <w:r w:rsidRPr="00D3625D">
        <w:rPr>
          <w:rFonts w:ascii="Cambria" w:hAnsi="Cambria" w:cs="Calibri"/>
          <w:w w:val="105"/>
          <w:sz w:val="22"/>
          <w:szCs w:val="22"/>
        </w:rPr>
        <w:t>s’élevant</w:t>
      </w:r>
      <w:r w:rsidRPr="00D3625D">
        <w:rPr>
          <w:rFonts w:ascii="Cambria" w:hAnsi="Cambria" w:cs="Calibri"/>
          <w:spacing w:val="-7"/>
          <w:w w:val="105"/>
          <w:sz w:val="22"/>
          <w:szCs w:val="22"/>
        </w:rPr>
        <w:t xml:space="preserve"> </w:t>
      </w:r>
      <w:r w:rsidRPr="00D3625D">
        <w:rPr>
          <w:rFonts w:ascii="Cambria" w:hAnsi="Cambria" w:cs="Calibri"/>
          <w:w w:val="105"/>
          <w:sz w:val="22"/>
          <w:szCs w:val="22"/>
        </w:rPr>
        <w:t>à</w:t>
      </w:r>
      <w:r w:rsidRPr="00D3625D">
        <w:rPr>
          <w:rFonts w:ascii="Cambria" w:hAnsi="Cambria" w:cs="Calibri"/>
          <w:spacing w:val="-8"/>
          <w:w w:val="105"/>
          <w:sz w:val="22"/>
          <w:szCs w:val="22"/>
        </w:rPr>
        <w:t xml:space="preserve"> 21 049 </w:t>
      </w:r>
      <w:r w:rsidRPr="00D3625D">
        <w:rPr>
          <w:rFonts w:ascii="Cambria" w:hAnsi="Cambria" w:cs="Calibri"/>
          <w:w w:val="105"/>
          <w:sz w:val="22"/>
          <w:szCs w:val="22"/>
        </w:rPr>
        <w:t>€</w:t>
      </w:r>
      <w:r w:rsidRPr="00D3625D">
        <w:rPr>
          <w:rFonts w:ascii="Cambria" w:hAnsi="Cambria" w:cs="Calibri"/>
          <w:spacing w:val="-8"/>
          <w:w w:val="105"/>
          <w:sz w:val="22"/>
          <w:szCs w:val="22"/>
        </w:rPr>
        <w:t xml:space="preserve"> </w:t>
      </w:r>
      <w:r w:rsidRPr="00D3625D">
        <w:rPr>
          <w:rFonts w:ascii="Cambria" w:hAnsi="Cambria" w:cs="Calibri"/>
          <w:w w:val="105"/>
          <w:sz w:val="22"/>
          <w:szCs w:val="22"/>
        </w:rPr>
        <w:t>HT</w:t>
      </w:r>
      <w:r w:rsidRPr="00D3625D">
        <w:rPr>
          <w:rFonts w:ascii="Cambria" w:hAnsi="Cambria" w:cs="Calibri"/>
          <w:spacing w:val="-6"/>
          <w:w w:val="105"/>
          <w:sz w:val="22"/>
          <w:szCs w:val="22"/>
        </w:rPr>
        <w:t xml:space="preserve"> </w:t>
      </w:r>
      <w:r w:rsidRPr="00D3625D">
        <w:rPr>
          <w:rFonts w:ascii="Cambria" w:hAnsi="Cambria" w:cs="Calibri"/>
          <w:w w:val="105"/>
          <w:sz w:val="22"/>
          <w:szCs w:val="22"/>
        </w:rPr>
        <w:t>;</w:t>
      </w:r>
    </w:p>
    <w:p w14:paraId="22C97D81" w14:textId="14B5682D" w:rsidR="0057431C" w:rsidRPr="00D3625D" w:rsidRDefault="0057431C" w:rsidP="0057431C">
      <w:pPr>
        <w:pStyle w:val="Corpsdetexte"/>
        <w:spacing w:after="0" w:line="216" w:lineRule="auto"/>
        <w:ind w:right="137"/>
        <w:jc w:val="both"/>
        <w:rPr>
          <w:rFonts w:ascii="Cambria" w:hAnsi="Cambria" w:cs="Calibri"/>
          <w:sz w:val="22"/>
          <w:szCs w:val="22"/>
        </w:rPr>
      </w:pPr>
      <w:r w:rsidRPr="00D3625D">
        <w:rPr>
          <w:rFonts w:ascii="Cambria" w:hAnsi="Cambria" w:cs="Calibri"/>
          <w:w w:val="105"/>
          <w:sz w:val="22"/>
          <w:szCs w:val="22"/>
        </w:rPr>
        <w:t>Considérant la forte hausse des révisions des prix ayant entrainé</w:t>
      </w:r>
      <w:r w:rsidRPr="00D3625D">
        <w:rPr>
          <w:rFonts w:ascii="Cambria" w:hAnsi="Cambria" w:cs="Calibri"/>
          <w:spacing w:val="1"/>
          <w:w w:val="105"/>
          <w:sz w:val="22"/>
          <w:szCs w:val="22"/>
        </w:rPr>
        <w:t xml:space="preserve"> </w:t>
      </w:r>
      <w:r w:rsidRPr="00D3625D">
        <w:rPr>
          <w:rFonts w:ascii="Cambria" w:hAnsi="Cambria" w:cs="Calibri"/>
          <w:w w:val="105"/>
          <w:sz w:val="22"/>
          <w:szCs w:val="22"/>
        </w:rPr>
        <w:t>une</w:t>
      </w:r>
      <w:r w:rsidRPr="00D3625D">
        <w:rPr>
          <w:rFonts w:ascii="Cambria" w:hAnsi="Cambria" w:cs="Calibri"/>
          <w:spacing w:val="53"/>
          <w:w w:val="105"/>
          <w:sz w:val="22"/>
          <w:szCs w:val="22"/>
        </w:rPr>
        <w:t xml:space="preserve"> </w:t>
      </w:r>
      <w:r w:rsidRPr="00D3625D">
        <w:rPr>
          <w:rFonts w:ascii="Cambria" w:hAnsi="Cambria" w:cs="Calibri"/>
          <w:w w:val="105"/>
          <w:sz w:val="22"/>
          <w:szCs w:val="22"/>
        </w:rPr>
        <w:t>augmentation</w:t>
      </w:r>
      <w:r w:rsidRPr="00D3625D">
        <w:rPr>
          <w:rFonts w:ascii="Cambria" w:hAnsi="Cambria" w:cs="Calibri"/>
          <w:spacing w:val="56"/>
          <w:w w:val="105"/>
          <w:sz w:val="22"/>
          <w:szCs w:val="22"/>
        </w:rPr>
        <w:t xml:space="preserve"> </w:t>
      </w:r>
      <w:r w:rsidRPr="00D3625D">
        <w:rPr>
          <w:rFonts w:ascii="Cambria" w:hAnsi="Cambria" w:cs="Calibri"/>
          <w:w w:val="105"/>
          <w:sz w:val="22"/>
          <w:szCs w:val="22"/>
        </w:rPr>
        <w:t>du</w:t>
      </w:r>
      <w:r w:rsidRPr="00D3625D">
        <w:rPr>
          <w:rFonts w:ascii="Cambria" w:hAnsi="Cambria" w:cs="Calibri"/>
          <w:spacing w:val="53"/>
          <w:w w:val="105"/>
          <w:sz w:val="22"/>
          <w:szCs w:val="22"/>
        </w:rPr>
        <w:t xml:space="preserve"> </w:t>
      </w:r>
      <w:r w:rsidRPr="00D3625D">
        <w:rPr>
          <w:rFonts w:ascii="Cambria" w:hAnsi="Cambria" w:cs="Calibri"/>
          <w:w w:val="105"/>
          <w:sz w:val="22"/>
          <w:szCs w:val="22"/>
        </w:rPr>
        <w:t>coût</w:t>
      </w:r>
      <w:r w:rsidRPr="00D3625D">
        <w:rPr>
          <w:rFonts w:ascii="Cambria" w:hAnsi="Cambria" w:cs="Calibri"/>
          <w:spacing w:val="52"/>
          <w:w w:val="105"/>
          <w:sz w:val="22"/>
          <w:szCs w:val="22"/>
        </w:rPr>
        <w:t xml:space="preserve"> </w:t>
      </w:r>
      <w:r w:rsidRPr="00D3625D">
        <w:rPr>
          <w:rFonts w:ascii="Cambria" w:hAnsi="Cambria" w:cs="Calibri"/>
          <w:w w:val="105"/>
          <w:sz w:val="22"/>
          <w:szCs w:val="22"/>
        </w:rPr>
        <w:t>de</w:t>
      </w:r>
      <w:r w:rsidRPr="00D3625D">
        <w:rPr>
          <w:rFonts w:ascii="Cambria" w:hAnsi="Cambria" w:cs="Calibri"/>
          <w:spacing w:val="53"/>
          <w:w w:val="105"/>
          <w:sz w:val="22"/>
          <w:szCs w:val="22"/>
        </w:rPr>
        <w:t xml:space="preserve"> </w:t>
      </w:r>
      <w:r w:rsidRPr="00D3625D">
        <w:rPr>
          <w:rFonts w:ascii="Cambria" w:hAnsi="Cambria" w:cs="Calibri"/>
          <w:w w:val="105"/>
          <w:sz w:val="22"/>
          <w:szCs w:val="22"/>
        </w:rPr>
        <w:t>l’opération</w:t>
      </w:r>
      <w:r w:rsidRPr="00D3625D">
        <w:rPr>
          <w:rFonts w:ascii="Cambria" w:hAnsi="Cambria" w:cs="Calibri"/>
          <w:spacing w:val="54"/>
          <w:w w:val="105"/>
          <w:sz w:val="22"/>
          <w:szCs w:val="22"/>
        </w:rPr>
        <w:t xml:space="preserve"> </w:t>
      </w:r>
      <w:r w:rsidRPr="00D3625D">
        <w:rPr>
          <w:rFonts w:ascii="Cambria" w:hAnsi="Cambria" w:cs="Calibri"/>
          <w:w w:val="105"/>
          <w:sz w:val="22"/>
          <w:szCs w:val="22"/>
        </w:rPr>
        <w:t>s’élevant</w:t>
      </w:r>
      <w:r w:rsidRPr="00D3625D">
        <w:rPr>
          <w:rFonts w:ascii="Cambria" w:hAnsi="Cambria" w:cs="Calibri"/>
          <w:spacing w:val="52"/>
          <w:w w:val="105"/>
          <w:sz w:val="22"/>
          <w:szCs w:val="22"/>
        </w:rPr>
        <w:t xml:space="preserve"> </w:t>
      </w:r>
      <w:r w:rsidRPr="00D3625D">
        <w:rPr>
          <w:rFonts w:ascii="Cambria" w:hAnsi="Cambria" w:cs="Calibri"/>
          <w:w w:val="105"/>
          <w:sz w:val="22"/>
          <w:szCs w:val="22"/>
        </w:rPr>
        <w:t>à</w:t>
      </w:r>
      <w:r w:rsidRPr="00D3625D">
        <w:rPr>
          <w:rFonts w:ascii="Cambria" w:hAnsi="Cambria" w:cs="Calibri"/>
          <w:spacing w:val="52"/>
          <w:w w:val="105"/>
          <w:sz w:val="22"/>
          <w:szCs w:val="22"/>
        </w:rPr>
        <w:t xml:space="preserve"> </w:t>
      </w:r>
      <w:r w:rsidRPr="00D3625D">
        <w:rPr>
          <w:rFonts w:ascii="Cambria" w:hAnsi="Cambria" w:cs="Calibri"/>
          <w:w w:val="105"/>
          <w:sz w:val="22"/>
          <w:szCs w:val="22"/>
        </w:rPr>
        <w:t>ce</w:t>
      </w:r>
      <w:r w:rsidRPr="00D3625D">
        <w:rPr>
          <w:rFonts w:ascii="Cambria" w:hAnsi="Cambria" w:cs="Calibri"/>
          <w:spacing w:val="53"/>
          <w:w w:val="105"/>
          <w:sz w:val="22"/>
          <w:szCs w:val="22"/>
        </w:rPr>
        <w:t xml:space="preserve"> </w:t>
      </w:r>
      <w:r w:rsidRPr="00D3625D">
        <w:rPr>
          <w:rFonts w:ascii="Cambria" w:hAnsi="Cambria" w:cs="Calibri"/>
          <w:w w:val="105"/>
          <w:sz w:val="22"/>
          <w:szCs w:val="22"/>
        </w:rPr>
        <w:t>jour</w:t>
      </w:r>
      <w:r w:rsidRPr="00D3625D">
        <w:rPr>
          <w:rFonts w:ascii="Cambria" w:hAnsi="Cambria" w:cs="Calibri"/>
          <w:spacing w:val="56"/>
          <w:w w:val="105"/>
          <w:sz w:val="22"/>
          <w:szCs w:val="22"/>
        </w:rPr>
        <w:t xml:space="preserve"> </w:t>
      </w:r>
      <w:r w:rsidRPr="00D3625D">
        <w:rPr>
          <w:rFonts w:ascii="Cambria" w:hAnsi="Cambria" w:cs="Calibri"/>
          <w:w w:val="105"/>
          <w:sz w:val="22"/>
          <w:szCs w:val="22"/>
        </w:rPr>
        <w:t>9 209,80</w:t>
      </w:r>
      <w:r w:rsidRPr="00D3625D">
        <w:rPr>
          <w:rFonts w:ascii="Cambria" w:hAnsi="Cambria" w:cs="Calibri"/>
          <w:spacing w:val="-7"/>
          <w:w w:val="105"/>
          <w:sz w:val="22"/>
          <w:szCs w:val="22"/>
        </w:rPr>
        <w:t xml:space="preserve"> </w:t>
      </w:r>
      <w:r w:rsidRPr="00D3625D">
        <w:rPr>
          <w:rFonts w:ascii="Cambria" w:hAnsi="Cambria" w:cs="Calibri"/>
          <w:w w:val="105"/>
          <w:sz w:val="22"/>
          <w:szCs w:val="22"/>
        </w:rPr>
        <w:t>€</w:t>
      </w:r>
      <w:r w:rsidRPr="00D3625D">
        <w:rPr>
          <w:rFonts w:ascii="Cambria" w:hAnsi="Cambria" w:cs="Calibri"/>
          <w:spacing w:val="-6"/>
          <w:w w:val="105"/>
          <w:sz w:val="22"/>
          <w:szCs w:val="22"/>
        </w:rPr>
        <w:t xml:space="preserve"> </w:t>
      </w:r>
      <w:r w:rsidRPr="00D3625D">
        <w:rPr>
          <w:rFonts w:ascii="Cambria" w:hAnsi="Cambria" w:cs="Calibri"/>
          <w:w w:val="105"/>
          <w:sz w:val="22"/>
          <w:szCs w:val="22"/>
        </w:rPr>
        <w:t xml:space="preserve">HT ; </w:t>
      </w:r>
    </w:p>
    <w:p w14:paraId="26E08A24" w14:textId="77777777" w:rsidR="0057431C" w:rsidRPr="00D3625D" w:rsidRDefault="0057431C" w:rsidP="0057431C">
      <w:pPr>
        <w:pStyle w:val="Corpsdetexte"/>
        <w:ind w:right="132"/>
        <w:jc w:val="both"/>
        <w:rPr>
          <w:rFonts w:ascii="Cambria" w:hAnsi="Cambria" w:cs="Calibri"/>
          <w:sz w:val="22"/>
          <w:szCs w:val="22"/>
        </w:rPr>
      </w:pPr>
      <w:r w:rsidRPr="00D3625D">
        <w:rPr>
          <w:rFonts w:ascii="Cambria" w:hAnsi="Cambria" w:cs="Calibri"/>
          <w:spacing w:val="-1"/>
          <w:w w:val="110"/>
          <w:sz w:val="22"/>
          <w:szCs w:val="22"/>
        </w:rPr>
        <w:t xml:space="preserve">Considérant </w:t>
      </w:r>
      <w:r w:rsidRPr="00D3625D">
        <w:rPr>
          <w:rFonts w:ascii="Cambria" w:hAnsi="Cambria" w:cs="Calibri"/>
          <w:w w:val="110"/>
          <w:sz w:val="22"/>
          <w:szCs w:val="22"/>
        </w:rPr>
        <w:t>que certaines dépenses ne sont pas complètement</w:t>
      </w:r>
      <w:r w:rsidRPr="00D3625D">
        <w:rPr>
          <w:rFonts w:ascii="Cambria" w:hAnsi="Cambria" w:cs="Calibri"/>
          <w:spacing w:val="-59"/>
          <w:w w:val="110"/>
          <w:sz w:val="22"/>
          <w:szCs w:val="22"/>
        </w:rPr>
        <w:t xml:space="preserve"> </w:t>
      </w:r>
      <w:r w:rsidRPr="00D3625D">
        <w:rPr>
          <w:rFonts w:ascii="Cambria" w:hAnsi="Cambria" w:cs="Calibri"/>
          <w:w w:val="110"/>
          <w:sz w:val="22"/>
          <w:szCs w:val="22"/>
        </w:rPr>
        <w:t>soldées, tels les marchés de travaux, les honoraires de maîtrise</w:t>
      </w:r>
      <w:r w:rsidRPr="00D3625D">
        <w:rPr>
          <w:rFonts w:ascii="Cambria" w:hAnsi="Cambria" w:cs="Calibri"/>
          <w:spacing w:val="-59"/>
          <w:w w:val="110"/>
          <w:sz w:val="22"/>
          <w:szCs w:val="22"/>
        </w:rPr>
        <w:t xml:space="preserve"> </w:t>
      </w:r>
      <w:r w:rsidRPr="00D3625D">
        <w:rPr>
          <w:rFonts w:ascii="Cambria" w:hAnsi="Cambria" w:cs="Calibri"/>
          <w:w w:val="110"/>
          <w:sz w:val="22"/>
          <w:szCs w:val="22"/>
        </w:rPr>
        <w:t>d’œuvre,</w:t>
      </w:r>
      <w:r w:rsidRPr="00D3625D">
        <w:rPr>
          <w:rFonts w:ascii="Cambria" w:hAnsi="Cambria" w:cs="Calibri"/>
          <w:spacing w:val="-12"/>
          <w:w w:val="110"/>
          <w:sz w:val="22"/>
          <w:szCs w:val="22"/>
        </w:rPr>
        <w:t xml:space="preserve"> </w:t>
      </w:r>
      <w:r w:rsidRPr="00D3625D">
        <w:rPr>
          <w:rFonts w:ascii="Cambria" w:hAnsi="Cambria" w:cs="Calibri"/>
          <w:w w:val="110"/>
          <w:sz w:val="22"/>
          <w:szCs w:val="22"/>
        </w:rPr>
        <w:t>de</w:t>
      </w:r>
      <w:r w:rsidRPr="00D3625D">
        <w:rPr>
          <w:rFonts w:ascii="Cambria" w:hAnsi="Cambria" w:cs="Calibri"/>
          <w:spacing w:val="-10"/>
          <w:w w:val="110"/>
          <w:sz w:val="22"/>
          <w:szCs w:val="22"/>
        </w:rPr>
        <w:t xml:space="preserve"> </w:t>
      </w:r>
      <w:r w:rsidRPr="00D3625D">
        <w:rPr>
          <w:rFonts w:ascii="Cambria" w:hAnsi="Cambria" w:cs="Calibri"/>
          <w:w w:val="110"/>
          <w:sz w:val="22"/>
          <w:szCs w:val="22"/>
        </w:rPr>
        <w:t>mandat,</w:t>
      </w:r>
      <w:r w:rsidRPr="00D3625D">
        <w:rPr>
          <w:rFonts w:ascii="Cambria" w:hAnsi="Cambria" w:cs="Calibri"/>
          <w:spacing w:val="-11"/>
          <w:w w:val="110"/>
          <w:sz w:val="22"/>
          <w:szCs w:val="22"/>
        </w:rPr>
        <w:t xml:space="preserve"> les ajustements de cotisations </w:t>
      </w:r>
      <w:r w:rsidRPr="00D3625D">
        <w:rPr>
          <w:rFonts w:ascii="Cambria" w:hAnsi="Cambria" w:cs="Calibri"/>
          <w:w w:val="110"/>
          <w:sz w:val="22"/>
          <w:szCs w:val="22"/>
        </w:rPr>
        <w:t>d’assurances éventuelles et</w:t>
      </w:r>
      <w:r w:rsidRPr="00D3625D">
        <w:rPr>
          <w:rFonts w:ascii="Cambria" w:hAnsi="Cambria" w:cs="Calibri"/>
          <w:spacing w:val="-11"/>
          <w:w w:val="110"/>
          <w:sz w:val="22"/>
          <w:szCs w:val="22"/>
        </w:rPr>
        <w:t xml:space="preserve"> </w:t>
      </w:r>
      <w:r w:rsidRPr="00D3625D">
        <w:rPr>
          <w:rFonts w:ascii="Cambria" w:hAnsi="Cambria" w:cs="Calibri"/>
          <w:w w:val="110"/>
          <w:sz w:val="22"/>
          <w:szCs w:val="22"/>
        </w:rPr>
        <w:t>les</w:t>
      </w:r>
      <w:r w:rsidRPr="00D3625D">
        <w:rPr>
          <w:rFonts w:ascii="Cambria" w:hAnsi="Cambria" w:cs="Calibri"/>
          <w:spacing w:val="-10"/>
          <w:w w:val="110"/>
          <w:sz w:val="22"/>
          <w:szCs w:val="22"/>
        </w:rPr>
        <w:t xml:space="preserve"> </w:t>
      </w:r>
      <w:r w:rsidRPr="00D3625D">
        <w:rPr>
          <w:rFonts w:ascii="Cambria" w:hAnsi="Cambria" w:cs="Calibri"/>
          <w:w w:val="110"/>
          <w:sz w:val="22"/>
          <w:szCs w:val="22"/>
        </w:rPr>
        <w:t>révisions</w:t>
      </w:r>
      <w:r w:rsidRPr="00D3625D">
        <w:rPr>
          <w:rFonts w:ascii="Cambria" w:hAnsi="Cambria" w:cs="Calibri"/>
          <w:spacing w:val="-10"/>
          <w:w w:val="110"/>
          <w:sz w:val="22"/>
          <w:szCs w:val="22"/>
        </w:rPr>
        <w:t xml:space="preserve"> </w:t>
      </w:r>
      <w:r w:rsidRPr="00D3625D">
        <w:rPr>
          <w:rFonts w:ascii="Cambria" w:hAnsi="Cambria" w:cs="Calibri"/>
          <w:w w:val="110"/>
          <w:sz w:val="22"/>
          <w:szCs w:val="22"/>
        </w:rPr>
        <w:t>de</w:t>
      </w:r>
      <w:r w:rsidRPr="00D3625D">
        <w:rPr>
          <w:rFonts w:ascii="Cambria" w:hAnsi="Cambria" w:cs="Calibri"/>
          <w:spacing w:val="-10"/>
          <w:w w:val="110"/>
          <w:sz w:val="22"/>
          <w:szCs w:val="22"/>
        </w:rPr>
        <w:t xml:space="preserve"> </w:t>
      </w:r>
      <w:r w:rsidRPr="00D3625D">
        <w:rPr>
          <w:rFonts w:ascii="Cambria" w:hAnsi="Cambria" w:cs="Calibri"/>
          <w:w w:val="110"/>
          <w:sz w:val="22"/>
          <w:szCs w:val="22"/>
        </w:rPr>
        <w:t>prix</w:t>
      </w:r>
      <w:r w:rsidRPr="00D3625D">
        <w:rPr>
          <w:rFonts w:ascii="Cambria" w:hAnsi="Cambria" w:cs="Calibri"/>
          <w:spacing w:val="-12"/>
          <w:w w:val="110"/>
          <w:sz w:val="22"/>
          <w:szCs w:val="22"/>
        </w:rPr>
        <w:t xml:space="preserve"> </w:t>
      </w:r>
      <w:r w:rsidRPr="00D3625D">
        <w:rPr>
          <w:rFonts w:ascii="Cambria" w:hAnsi="Cambria" w:cs="Calibri"/>
          <w:w w:val="110"/>
          <w:sz w:val="22"/>
          <w:szCs w:val="22"/>
        </w:rPr>
        <w:t>pour</w:t>
      </w:r>
      <w:r w:rsidRPr="00D3625D">
        <w:rPr>
          <w:rFonts w:ascii="Cambria" w:hAnsi="Cambria" w:cs="Calibri"/>
          <w:spacing w:val="-11"/>
          <w:w w:val="110"/>
          <w:sz w:val="22"/>
          <w:szCs w:val="22"/>
        </w:rPr>
        <w:t xml:space="preserve"> </w:t>
      </w:r>
      <w:r w:rsidRPr="00D3625D">
        <w:rPr>
          <w:rFonts w:ascii="Cambria" w:hAnsi="Cambria" w:cs="Calibri"/>
          <w:w w:val="110"/>
          <w:sz w:val="22"/>
          <w:szCs w:val="22"/>
        </w:rPr>
        <w:t>lesquelles</w:t>
      </w:r>
      <w:r w:rsidRPr="00D3625D">
        <w:rPr>
          <w:rFonts w:ascii="Cambria" w:hAnsi="Cambria" w:cs="Calibri"/>
          <w:spacing w:val="-9"/>
          <w:w w:val="110"/>
          <w:sz w:val="22"/>
          <w:szCs w:val="22"/>
        </w:rPr>
        <w:t xml:space="preserve"> </w:t>
      </w:r>
      <w:r w:rsidRPr="00D3625D">
        <w:rPr>
          <w:rFonts w:ascii="Cambria" w:hAnsi="Cambria" w:cs="Calibri"/>
          <w:w w:val="110"/>
          <w:sz w:val="22"/>
          <w:szCs w:val="22"/>
        </w:rPr>
        <w:t>le</w:t>
      </w:r>
      <w:r w:rsidRPr="00D3625D">
        <w:rPr>
          <w:rFonts w:ascii="Cambria" w:hAnsi="Cambria" w:cs="Calibri"/>
          <w:spacing w:val="-59"/>
          <w:w w:val="110"/>
          <w:sz w:val="22"/>
          <w:szCs w:val="22"/>
        </w:rPr>
        <w:t xml:space="preserve"> </w:t>
      </w:r>
      <w:r w:rsidRPr="00D3625D">
        <w:rPr>
          <w:rFonts w:ascii="Cambria" w:hAnsi="Cambria" w:cs="Calibri"/>
          <w:w w:val="110"/>
          <w:sz w:val="22"/>
          <w:szCs w:val="22"/>
        </w:rPr>
        <w:t>plan de financement modifié prend en compte la prévision de</w:t>
      </w:r>
      <w:r w:rsidRPr="00D3625D">
        <w:rPr>
          <w:rFonts w:ascii="Cambria" w:hAnsi="Cambria" w:cs="Calibri"/>
          <w:spacing w:val="1"/>
          <w:w w:val="110"/>
          <w:sz w:val="22"/>
          <w:szCs w:val="22"/>
        </w:rPr>
        <w:t xml:space="preserve"> </w:t>
      </w:r>
      <w:r w:rsidRPr="00D3625D">
        <w:rPr>
          <w:rFonts w:ascii="Cambria" w:hAnsi="Cambria" w:cs="Calibri"/>
          <w:w w:val="110"/>
          <w:sz w:val="22"/>
          <w:szCs w:val="22"/>
        </w:rPr>
        <w:t>dépenses</w:t>
      </w:r>
      <w:r w:rsidRPr="00D3625D">
        <w:rPr>
          <w:rFonts w:ascii="Cambria" w:hAnsi="Cambria" w:cs="Calibri"/>
          <w:spacing w:val="-9"/>
          <w:w w:val="110"/>
          <w:sz w:val="22"/>
          <w:szCs w:val="22"/>
        </w:rPr>
        <w:t xml:space="preserve"> </w:t>
      </w:r>
      <w:r w:rsidRPr="00D3625D">
        <w:rPr>
          <w:rFonts w:ascii="Cambria" w:hAnsi="Cambria" w:cs="Calibri"/>
          <w:w w:val="110"/>
          <w:sz w:val="22"/>
          <w:szCs w:val="22"/>
        </w:rPr>
        <w:t>;</w:t>
      </w:r>
    </w:p>
    <w:p w14:paraId="337C1D6B" w14:textId="38CBADE7" w:rsidR="0057431C" w:rsidRPr="00D3625D" w:rsidRDefault="0057431C" w:rsidP="0057431C">
      <w:pPr>
        <w:jc w:val="both"/>
        <w:rPr>
          <w:rFonts w:ascii="Cambria" w:hAnsi="Cambria" w:cs="Calibri"/>
          <w:w w:val="105"/>
          <w:sz w:val="22"/>
          <w:szCs w:val="22"/>
        </w:rPr>
      </w:pPr>
      <w:r w:rsidRPr="00D3625D">
        <w:rPr>
          <w:rFonts w:ascii="Cambria" w:hAnsi="Cambria" w:cs="Calibri"/>
          <w:b/>
          <w:sz w:val="22"/>
          <w:szCs w:val="22"/>
        </w:rPr>
        <w:t>Le Conseil Municipal :</w:t>
      </w:r>
    </w:p>
    <w:p w14:paraId="3B814EDD" w14:textId="77777777" w:rsidR="0057431C" w:rsidRDefault="0057431C" w:rsidP="0057431C">
      <w:pPr>
        <w:pStyle w:val="Corpsdetexte"/>
        <w:numPr>
          <w:ilvl w:val="0"/>
          <w:numId w:val="11"/>
        </w:numPr>
        <w:spacing w:after="0"/>
        <w:jc w:val="both"/>
        <w:rPr>
          <w:rFonts w:ascii="Cambria" w:hAnsi="Cambria" w:cs="Calibri"/>
          <w:w w:val="105"/>
          <w:sz w:val="22"/>
          <w:szCs w:val="22"/>
        </w:rPr>
      </w:pPr>
      <w:r w:rsidRPr="00D3625D">
        <w:rPr>
          <w:rFonts w:ascii="Cambria" w:hAnsi="Cambria" w:cs="Calibri"/>
          <w:w w:val="105"/>
          <w:sz w:val="22"/>
          <w:szCs w:val="22"/>
        </w:rPr>
        <w:t>Prend acte que la dépense globale prévisionnelle actualisée s’élève à 986 852.91 € HT (soit 1 182 543,49 € TTC et approuve le plan de financement modifié.</w:t>
      </w:r>
    </w:p>
    <w:p w14:paraId="6ABB4894" w14:textId="29A41588" w:rsidR="0057431C" w:rsidRDefault="0057431C" w:rsidP="0057431C">
      <w:pPr>
        <w:pStyle w:val="Corpsdetexte"/>
        <w:numPr>
          <w:ilvl w:val="0"/>
          <w:numId w:val="11"/>
        </w:numPr>
        <w:spacing w:after="0"/>
        <w:rPr>
          <w:rFonts w:ascii="Cambria" w:hAnsi="Cambria" w:cs="Calibri"/>
          <w:w w:val="105"/>
          <w:sz w:val="22"/>
          <w:szCs w:val="22"/>
        </w:rPr>
      </w:pPr>
      <w:r w:rsidRPr="00D3625D">
        <w:rPr>
          <w:rFonts w:ascii="Cambria" w:hAnsi="Cambria" w:cs="Calibri"/>
          <w:w w:val="105"/>
          <w:sz w:val="22"/>
          <w:szCs w:val="22"/>
        </w:rPr>
        <w:t xml:space="preserve">S’engage à assurer le financement complémentaire de cette opération par </w:t>
      </w:r>
      <w:r>
        <w:rPr>
          <w:rFonts w:ascii="Cambria" w:hAnsi="Cambria" w:cs="Calibri"/>
          <w:w w:val="105"/>
          <w:sz w:val="22"/>
          <w:szCs w:val="22"/>
        </w:rPr>
        <w:t>a</w:t>
      </w:r>
      <w:r w:rsidRPr="00D3625D">
        <w:rPr>
          <w:rFonts w:ascii="Cambria" w:hAnsi="Cambria" w:cs="Calibri"/>
          <w:w w:val="105"/>
          <w:sz w:val="22"/>
          <w:szCs w:val="22"/>
        </w:rPr>
        <w:t>utofinancement interne et externe provenant notamment d’un emprunt et du FCTVA, et notamment à prendre en autofinancement la part qui ne serait pas obtenue au titre des subventions.</w:t>
      </w:r>
    </w:p>
    <w:p w14:paraId="16DABB81" w14:textId="60580713" w:rsidR="0057431C" w:rsidRDefault="0057431C" w:rsidP="0057431C">
      <w:pPr>
        <w:pStyle w:val="Corpsdetexte"/>
        <w:spacing w:after="0"/>
        <w:rPr>
          <w:rFonts w:ascii="Cambria" w:hAnsi="Cambria" w:cs="Calibri"/>
          <w:w w:val="105"/>
          <w:sz w:val="22"/>
          <w:szCs w:val="22"/>
        </w:rPr>
      </w:pPr>
    </w:p>
    <w:p w14:paraId="7A36FF67" w14:textId="48990AF1" w:rsidR="004952F8" w:rsidRDefault="0057431C" w:rsidP="00246C86">
      <w:pPr>
        <w:pStyle w:val="Default"/>
        <w:jc w:val="both"/>
        <w:rPr>
          <w:rFonts w:ascii="Cambria" w:hAnsi="Cambria"/>
          <w:b/>
          <w:bCs/>
          <w:color w:val="auto"/>
          <w:sz w:val="22"/>
          <w:szCs w:val="22"/>
          <w:u w:val="single"/>
        </w:rPr>
      </w:pPr>
      <w:r>
        <w:rPr>
          <w:rFonts w:ascii="Cambria" w:hAnsi="Cambria"/>
          <w:b/>
          <w:bCs/>
          <w:color w:val="auto"/>
          <w:sz w:val="22"/>
          <w:szCs w:val="22"/>
          <w:u w:val="single"/>
        </w:rPr>
        <w:t>6 – SALLE POLYVALENTE A CHASSAL</w:t>
      </w:r>
    </w:p>
    <w:p w14:paraId="4ABEDD9F" w14:textId="77777777" w:rsidR="0057431C" w:rsidRPr="00073CAE" w:rsidRDefault="0057431C" w:rsidP="0057431C">
      <w:pPr>
        <w:spacing w:line="276" w:lineRule="auto"/>
        <w:rPr>
          <w:rFonts w:ascii="Cambria" w:eastAsia="Arial" w:hAnsi="Cambria" w:cs="Arial"/>
          <w:sz w:val="22"/>
          <w:szCs w:val="22"/>
          <w:lang w:eastAsia="ar-SA"/>
        </w:rPr>
      </w:pPr>
    </w:p>
    <w:p w14:paraId="17490B6F" w14:textId="77777777" w:rsidR="0057431C" w:rsidRPr="00073CAE" w:rsidRDefault="0057431C" w:rsidP="0057431C">
      <w:pPr>
        <w:spacing w:line="276" w:lineRule="auto"/>
        <w:jc w:val="both"/>
        <w:rPr>
          <w:rFonts w:ascii="Cambria" w:eastAsia="Arial" w:hAnsi="Cambria" w:cs="Arial"/>
          <w:b/>
          <w:sz w:val="22"/>
          <w:szCs w:val="22"/>
          <w:lang w:eastAsia="ar-SA"/>
        </w:rPr>
      </w:pPr>
      <w:r w:rsidRPr="00073CAE">
        <w:rPr>
          <w:rFonts w:ascii="Cambria" w:eastAsia="Arial" w:hAnsi="Cambria" w:cs="Arial"/>
          <w:sz w:val="22"/>
          <w:szCs w:val="22"/>
          <w:lang w:eastAsia="ar-SA"/>
        </w:rPr>
        <w:t xml:space="preserve">Considérant la nécessité de désigner un maître d’œuvre pour la réalisation des études techniques et la direction des travaux suivants : </w:t>
      </w:r>
      <w:r w:rsidRPr="00073CAE">
        <w:rPr>
          <w:rFonts w:ascii="Cambria" w:eastAsia="Arial" w:hAnsi="Cambria" w:cs="Arial"/>
          <w:noProof/>
          <w:sz w:val="22"/>
          <w:szCs w:val="22"/>
          <w:lang w:eastAsia="ar-SA"/>
        </w:rPr>
        <w:t>Rénovation de la salle polyvalente de CHASSAL</w:t>
      </w:r>
      <w:r>
        <w:rPr>
          <w:rFonts w:ascii="Cambria" w:eastAsia="Arial" w:hAnsi="Cambria" w:cs="Arial"/>
          <w:noProof/>
          <w:sz w:val="22"/>
          <w:szCs w:val="22"/>
          <w:lang w:eastAsia="ar-SA"/>
        </w:rPr>
        <w:t>.</w:t>
      </w:r>
      <w:r w:rsidRPr="00073CAE">
        <w:rPr>
          <w:rFonts w:ascii="Cambria" w:eastAsia="Arial" w:hAnsi="Cambria" w:cs="Arial"/>
          <w:sz w:val="22"/>
          <w:szCs w:val="22"/>
          <w:lang w:eastAsia="ar-SA"/>
        </w:rPr>
        <w:t xml:space="preserve"> </w:t>
      </w:r>
    </w:p>
    <w:p w14:paraId="3B8ADB65" w14:textId="77777777" w:rsidR="0057431C" w:rsidRPr="00073CAE" w:rsidRDefault="0057431C" w:rsidP="0057431C">
      <w:pPr>
        <w:spacing w:line="276" w:lineRule="auto"/>
        <w:jc w:val="both"/>
        <w:rPr>
          <w:rFonts w:ascii="Cambria" w:eastAsia="Arial" w:hAnsi="Cambria" w:cs="Arial"/>
          <w:sz w:val="22"/>
          <w:szCs w:val="22"/>
          <w:lang w:eastAsia="ar-SA"/>
        </w:rPr>
      </w:pPr>
      <w:r w:rsidRPr="00073CAE">
        <w:rPr>
          <w:rFonts w:ascii="Cambria" w:eastAsia="Arial" w:hAnsi="Cambria" w:cs="Arial"/>
          <w:sz w:val="22"/>
          <w:szCs w:val="22"/>
          <w:lang w:eastAsia="ar-SA"/>
        </w:rPr>
        <w:t xml:space="preserve">Vu la proposition de </w:t>
      </w:r>
      <w:r w:rsidRPr="00073CAE">
        <w:rPr>
          <w:rFonts w:ascii="Cambria" w:eastAsia="Arial" w:hAnsi="Cambria" w:cs="Arial"/>
          <w:noProof/>
          <w:sz w:val="22"/>
          <w:szCs w:val="22"/>
          <w:lang w:eastAsia="ar-SA"/>
        </w:rPr>
        <w:t>Monsieur</w:t>
      </w:r>
      <w:r w:rsidRPr="00073CAE">
        <w:rPr>
          <w:rFonts w:ascii="Cambria" w:eastAsia="Arial" w:hAnsi="Cambria" w:cs="Arial"/>
          <w:sz w:val="22"/>
          <w:szCs w:val="22"/>
          <w:lang w:eastAsia="ar-SA"/>
        </w:rPr>
        <w:t xml:space="preserve"> </w:t>
      </w:r>
      <w:r w:rsidRPr="00073CAE">
        <w:rPr>
          <w:rFonts w:ascii="Cambria" w:eastAsia="Arial" w:hAnsi="Cambria" w:cs="Arial"/>
          <w:noProof/>
          <w:sz w:val="22"/>
          <w:szCs w:val="22"/>
          <w:lang w:eastAsia="ar-SA"/>
        </w:rPr>
        <w:t>le Maire</w:t>
      </w:r>
      <w:r w:rsidRPr="00073CAE">
        <w:rPr>
          <w:rFonts w:ascii="Cambria" w:eastAsia="Arial" w:hAnsi="Cambria" w:cs="Arial"/>
          <w:sz w:val="22"/>
          <w:szCs w:val="22"/>
          <w:lang w:eastAsia="ar-SA"/>
        </w:rPr>
        <w:t xml:space="preserve"> de retenir le SIDEC en qualité de maître d’œuvre</w:t>
      </w:r>
      <w:r>
        <w:rPr>
          <w:rFonts w:ascii="Cambria" w:eastAsia="Arial" w:hAnsi="Cambria" w:cs="Arial"/>
          <w:sz w:val="22"/>
          <w:szCs w:val="22"/>
          <w:lang w:eastAsia="ar-SA"/>
        </w:rPr>
        <w:t>.</w:t>
      </w:r>
    </w:p>
    <w:p w14:paraId="590F74FA" w14:textId="77777777" w:rsidR="0057431C" w:rsidRPr="00073CAE" w:rsidRDefault="0057431C" w:rsidP="0057431C">
      <w:pPr>
        <w:spacing w:line="276" w:lineRule="auto"/>
        <w:jc w:val="both"/>
        <w:rPr>
          <w:rFonts w:ascii="Cambria" w:eastAsia="Arial" w:hAnsi="Cambria" w:cs="Arial"/>
          <w:sz w:val="22"/>
          <w:szCs w:val="22"/>
          <w:lang w:eastAsia="ar-SA"/>
        </w:rPr>
      </w:pPr>
    </w:p>
    <w:p w14:paraId="56BA0190" w14:textId="32459E43" w:rsidR="0057431C" w:rsidRPr="00073CAE" w:rsidRDefault="0057431C" w:rsidP="0057431C">
      <w:pPr>
        <w:spacing w:line="276" w:lineRule="auto"/>
        <w:jc w:val="both"/>
        <w:rPr>
          <w:rFonts w:ascii="Cambria" w:eastAsia="Arial" w:hAnsi="Cambria" w:cs="Arial"/>
          <w:sz w:val="22"/>
          <w:szCs w:val="22"/>
          <w:lang w:eastAsia="ar-SA"/>
        </w:rPr>
      </w:pPr>
      <w:r w:rsidRPr="00073CAE">
        <w:rPr>
          <w:rFonts w:ascii="Cambria" w:eastAsia="Arial" w:hAnsi="Cambria" w:cs="Arial"/>
          <w:b/>
          <w:bCs/>
          <w:sz w:val="22"/>
          <w:szCs w:val="22"/>
          <w:lang w:eastAsia="ar-SA"/>
        </w:rPr>
        <w:t>APRÈS EN AVOIR DÉLIBÉRÉ :</w:t>
      </w:r>
    </w:p>
    <w:p w14:paraId="38DAE839" w14:textId="77777777" w:rsidR="0057431C" w:rsidRPr="00073CAE" w:rsidRDefault="0057431C" w:rsidP="0057431C">
      <w:pPr>
        <w:numPr>
          <w:ilvl w:val="0"/>
          <w:numId w:val="12"/>
        </w:numPr>
        <w:spacing w:line="276" w:lineRule="auto"/>
        <w:jc w:val="both"/>
        <w:rPr>
          <w:rFonts w:ascii="Cambria" w:eastAsia="Arial" w:hAnsi="Cambria" w:cs="Arial"/>
          <w:sz w:val="22"/>
          <w:szCs w:val="22"/>
          <w:lang w:eastAsia="ar-SA"/>
        </w:rPr>
      </w:pPr>
      <w:r w:rsidRPr="00073CAE">
        <w:rPr>
          <w:rFonts w:ascii="Cambria" w:eastAsia="Arial" w:hAnsi="Cambria" w:cs="Arial"/>
          <w:sz w:val="22"/>
          <w:szCs w:val="22"/>
          <w:lang w:eastAsia="ar-SA"/>
        </w:rPr>
        <w:t xml:space="preserve">Retient la proposition de </w:t>
      </w:r>
      <w:r w:rsidRPr="00073CAE">
        <w:rPr>
          <w:rFonts w:ascii="Cambria" w:eastAsia="Arial" w:hAnsi="Cambria" w:cs="Arial"/>
          <w:noProof/>
          <w:sz w:val="22"/>
          <w:szCs w:val="22"/>
          <w:lang w:eastAsia="ar-SA"/>
        </w:rPr>
        <w:t>Monsieur</w:t>
      </w:r>
      <w:r w:rsidRPr="00073CAE">
        <w:rPr>
          <w:rFonts w:ascii="Cambria" w:eastAsia="Arial" w:hAnsi="Cambria" w:cs="Arial"/>
          <w:sz w:val="22"/>
          <w:szCs w:val="22"/>
          <w:lang w:eastAsia="ar-SA"/>
        </w:rPr>
        <w:t xml:space="preserve"> </w:t>
      </w:r>
      <w:r w:rsidRPr="00073CAE">
        <w:rPr>
          <w:rFonts w:ascii="Cambria" w:eastAsia="Arial" w:hAnsi="Cambria" w:cs="Arial"/>
          <w:noProof/>
          <w:sz w:val="22"/>
          <w:szCs w:val="22"/>
          <w:lang w:eastAsia="ar-SA"/>
        </w:rPr>
        <w:t xml:space="preserve">le Maire </w:t>
      </w:r>
      <w:r w:rsidRPr="00073CAE">
        <w:rPr>
          <w:rFonts w:ascii="Cambria" w:eastAsia="Arial" w:hAnsi="Cambria" w:cs="Arial"/>
          <w:sz w:val="22"/>
          <w:szCs w:val="22"/>
          <w:lang w:eastAsia="ar-SA"/>
        </w:rPr>
        <w:t>et attribue la mission de maîtrise d’œuvre au SIDEC pour l’opération visée ci-dessus</w:t>
      </w:r>
      <w:r>
        <w:rPr>
          <w:rFonts w:ascii="Cambria" w:eastAsia="Arial" w:hAnsi="Cambria" w:cs="Arial"/>
          <w:sz w:val="22"/>
          <w:szCs w:val="22"/>
          <w:lang w:eastAsia="ar-SA"/>
        </w:rPr>
        <w:t>.</w:t>
      </w:r>
    </w:p>
    <w:p w14:paraId="410BB6A9" w14:textId="67E2BF7A" w:rsidR="0057431C" w:rsidRPr="00073CAE" w:rsidRDefault="0057431C" w:rsidP="0057431C">
      <w:pPr>
        <w:numPr>
          <w:ilvl w:val="0"/>
          <w:numId w:val="12"/>
        </w:numPr>
        <w:spacing w:line="276" w:lineRule="auto"/>
        <w:jc w:val="both"/>
        <w:rPr>
          <w:rFonts w:ascii="Cambria" w:eastAsia="Arial" w:hAnsi="Cambria" w:cs="Arial"/>
          <w:sz w:val="22"/>
          <w:szCs w:val="22"/>
          <w:lang w:eastAsia="ar-SA"/>
        </w:rPr>
      </w:pPr>
      <w:r w:rsidRPr="00073CAE">
        <w:rPr>
          <w:rFonts w:ascii="Cambria" w:eastAsia="Arial" w:hAnsi="Cambria" w:cs="Arial"/>
          <w:sz w:val="22"/>
          <w:szCs w:val="22"/>
          <w:lang w:eastAsia="ar-SA"/>
        </w:rPr>
        <w:t xml:space="preserve">Prend note que les frais de maîtrise d’œuvre sont fixés forfaitairement à </w:t>
      </w:r>
      <w:r w:rsidRPr="00073CAE">
        <w:rPr>
          <w:rFonts w:ascii="Cambria" w:eastAsia="Arial" w:hAnsi="Cambria" w:cs="Arial"/>
          <w:noProof/>
          <w:sz w:val="22"/>
          <w:szCs w:val="22"/>
          <w:lang w:eastAsia="ar-SA"/>
        </w:rPr>
        <w:t>17 021.16</w:t>
      </w:r>
      <w:r w:rsidRPr="00073CAE">
        <w:rPr>
          <w:rFonts w:ascii="Cambria" w:eastAsia="Arial" w:hAnsi="Cambria" w:cs="Arial"/>
          <w:sz w:val="22"/>
          <w:szCs w:val="22"/>
          <w:lang w:eastAsia="ar-SA"/>
        </w:rPr>
        <w:t xml:space="preserve"> € HT pour un montant prévisionnel de travaux estimé à </w:t>
      </w:r>
      <w:r w:rsidRPr="00073CAE">
        <w:rPr>
          <w:rFonts w:ascii="Cambria" w:eastAsia="Arial" w:hAnsi="Cambria" w:cs="Arial"/>
          <w:noProof/>
          <w:sz w:val="22"/>
          <w:szCs w:val="22"/>
          <w:lang w:eastAsia="ar-SA"/>
        </w:rPr>
        <w:t>141 843.00</w:t>
      </w:r>
      <w:r w:rsidRPr="00073CAE">
        <w:rPr>
          <w:rFonts w:ascii="Cambria" w:eastAsia="Arial" w:hAnsi="Cambria" w:cs="Arial"/>
          <w:sz w:val="22"/>
          <w:szCs w:val="22"/>
          <w:lang w:eastAsia="ar-SA"/>
        </w:rPr>
        <w:t xml:space="preserve"> € HT</w:t>
      </w:r>
      <w:r>
        <w:rPr>
          <w:rFonts w:ascii="Cambria" w:eastAsia="Arial" w:hAnsi="Cambria" w:cs="Arial"/>
          <w:sz w:val="22"/>
          <w:szCs w:val="22"/>
          <w:lang w:eastAsia="ar-SA"/>
        </w:rPr>
        <w:t>.</w:t>
      </w:r>
    </w:p>
    <w:p w14:paraId="796B5712" w14:textId="77777777" w:rsidR="0057431C" w:rsidRPr="00073CAE" w:rsidRDefault="0057431C" w:rsidP="0057431C">
      <w:pPr>
        <w:numPr>
          <w:ilvl w:val="0"/>
          <w:numId w:val="12"/>
        </w:numPr>
        <w:spacing w:line="276" w:lineRule="auto"/>
        <w:jc w:val="both"/>
        <w:rPr>
          <w:rFonts w:ascii="Cambria" w:eastAsia="Arial" w:hAnsi="Cambria" w:cs="Arial"/>
          <w:sz w:val="22"/>
          <w:szCs w:val="22"/>
          <w:lang w:eastAsia="ar-SA"/>
        </w:rPr>
      </w:pPr>
      <w:r w:rsidRPr="00073CAE">
        <w:rPr>
          <w:rFonts w:ascii="Cambria" w:eastAsia="Arial" w:hAnsi="Cambria" w:cs="Arial"/>
          <w:sz w:val="22"/>
          <w:szCs w:val="22"/>
          <w:lang w:eastAsia="ar-SA"/>
        </w:rPr>
        <w:t xml:space="preserve">Autorise </w:t>
      </w:r>
      <w:r w:rsidRPr="00073CAE">
        <w:rPr>
          <w:rFonts w:ascii="Cambria" w:eastAsia="Arial" w:hAnsi="Cambria" w:cs="Arial"/>
          <w:noProof/>
          <w:sz w:val="22"/>
          <w:szCs w:val="22"/>
          <w:lang w:eastAsia="ar-SA"/>
        </w:rPr>
        <w:t>Monsieur</w:t>
      </w:r>
      <w:r w:rsidRPr="00073CAE">
        <w:rPr>
          <w:rFonts w:ascii="Cambria" w:eastAsia="Arial" w:hAnsi="Cambria" w:cs="Arial"/>
          <w:sz w:val="22"/>
          <w:szCs w:val="22"/>
          <w:lang w:eastAsia="ar-SA"/>
        </w:rPr>
        <w:t xml:space="preserve"> </w:t>
      </w:r>
      <w:r w:rsidRPr="00073CAE">
        <w:rPr>
          <w:rFonts w:ascii="Cambria" w:eastAsia="Arial" w:hAnsi="Cambria" w:cs="Arial"/>
          <w:noProof/>
          <w:sz w:val="22"/>
          <w:szCs w:val="22"/>
          <w:lang w:eastAsia="ar-SA"/>
        </w:rPr>
        <w:t xml:space="preserve">le Maire </w:t>
      </w:r>
      <w:r w:rsidRPr="00073CAE">
        <w:rPr>
          <w:rFonts w:ascii="Cambria" w:eastAsia="Arial" w:hAnsi="Cambria" w:cs="Arial"/>
          <w:sz w:val="22"/>
          <w:szCs w:val="22"/>
          <w:lang w:eastAsia="ar-SA"/>
        </w:rPr>
        <w:t>à signer le marché de maîtrise d’œuvre correspondant.</w:t>
      </w:r>
    </w:p>
    <w:p w14:paraId="25F83A0A" w14:textId="6DE18E7F" w:rsidR="0057431C" w:rsidRDefault="0057431C" w:rsidP="0057431C">
      <w:pPr>
        <w:numPr>
          <w:ilvl w:val="0"/>
          <w:numId w:val="12"/>
        </w:numPr>
        <w:spacing w:line="276" w:lineRule="auto"/>
        <w:jc w:val="both"/>
        <w:rPr>
          <w:rFonts w:ascii="Cambria" w:eastAsia="Arial" w:hAnsi="Cambria" w:cs="Arial"/>
          <w:sz w:val="22"/>
          <w:szCs w:val="22"/>
          <w:lang w:eastAsia="ar-SA"/>
        </w:rPr>
      </w:pPr>
      <w:r w:rsidRPr="00073CAE">
        <w:rPr>
          <w:rFonts w:ascii="Cambria" w:eastAsia="Arial" w:hAnsi="Cambria" w:cs="Arial"/>
          <w:sz w:val="22"/>
          <w:szCs w:val="22"/>
          <w:lang w:eastAsia="ar-SA"/>
        </w:rPr>
        <w:t>Précise que la dépense correspondante sera comprise dans le financement de l’affaire citée en référence.</w:t>
      </w:r>
    </w:p>
    <w:p w14:paraId="012489D0" w14:textId="71C7A4C9" w:rsidR="009E4F06" w:rsidRDefault="009E4F06" w:rsidP="009E4F06">
      <w:pPr>
        <w:spacing w:line="276" w:lineRule="auto"/>
        <w:jc w:val="both"/>
        <w:rPr>
          <w:rFonts w:ascii="Cambria" w:eastAsia="Arial" w:hAnsi="Cambria" w:cs="Arial"/>
          <w:sz w:val="22"/>
          <w:szCs w:val="22"/>
          <w:lang w:eastAsia="ar-SA"/>
        </w:rPr>
      </w:pPr>
    </w:p>
    <w:p w14:paraId="1309A404" w14:textId="73E5E92B" w:rsidR="009E4F06" w:rsidRDefault="009E4F06" w:rsidP="009E4F06">
      <w:pPr>
        <w:spacing w:line="276" w:lineRule="auto"/>
        <w:jc w:val="both"/>
        <w:rPr>
          <w:rFonts w:ascii="Cambria" w:eastAsia="Arial" w:hAnsi="Cambria" w:cs="Arial"/>
          <w:sz w:val="22"/>
          <w:szCs w:val="22"/>
          <w:lang w:eastAsia="ar-SA"/>
        </w:rPr>
      </w:pPr>
    </w:p>
    <w:p w14:paraId="562F0DE8" w14:textId="77777777" w:rsidR="009E4F06" w:rsidRPr="00073CAE" w:rsidRDefault="009E4F06" w:rsidP="009E4F06">
      <w:pPr>
        <w:spacing w:line="276" w:lineRule="auto"/>
        <w:jc w:val="both"/>
        <w:rPr>
          <w:rFonts w:ascii="Cambria" w:eastAsia="Arial" w:hAnsi="Cambria" w:cs="Arial"/>
          <w:sz w:val="22"/>
          <w:szCs w:val="22"/>
          <w:lang w:eastAsia="ar-SA"/>
        </w:rPr>
      </w:pPr>
    </w:p>
    <w:p w14:paraId="791E7791" w14:textId="77777777" w:rsidR="007B7D02" w:rsidRDefault="007B7D02" w:rsidP="00246C86">
      <w:pPr>
        <w:pStyle w:val="Default"/>
        <w:jc w:val="both"/>
        <w:rPr>
          <w:rFonts w:ascii="Cambria" w:hAnsi="Cambria"/>
          <w:b/>
          <w:bCs/>
          <w:color w:val="auto"/>
          <w:sz w:val="22"/>
          <w:szCs w:val="22"/>
          <w:u w:val="single"/>
        </w:rPr>
      </w:pPr>
    </w:p>
    <w:p w14:paraId="39B2F3E9" w14:textId="77777777" w:rsidR="009E4F06" w:rsidRPr="00EB43B4" w:rsidRDefault="009E4F06" w:rsidP="009E4F06">
      <w:pPr>
        <w:suppressAutoHyphens/>
        <w:autoSpaceDN w:val="0"/>
        <w:textAlignment w:val="baseline"/>
        <w:rPr>
          <w:rFonts w:ascii="Cambria" w:hAnsi="Cambria" w:cs="Arial"/>
          <w:b/>
          <w:bCs/>
          <w:sz w:val="22"/>
          <w:szCs w:val="22"/>
          <w:u w:val="single"/>
        </w:rPr>
      </w:pPr>
      <w:r w:rsidRPr="00EB43B4">
        <w:rPr>
          <w:rFonts w:ascii="Cambria" w:hAnsi="Cambria"/>
          <w:b/>
          <w:bCs/>
          <w:sz w:val="22"/>
          <w:szCs w:val="22"/>
          <w:u w:val="single"/>
        </w:rPr>
        <w:t xml:space="preserve">7 - </w:t>
      </w:r>
      <w:r w:rsidRPr="00EB43B4">
        <w:rPr>
          <w:rFonts w:ascii="Calibri" w:hAnsi="Calibri" w:cs="Calibri"/>
          <w:b/>
          <w:bCs/>
          <w:szCs w:val="48"/>
          <w:u w:val="single"/>
        </w:rPr>
        <w:t>ÉTUDE DE FAISABILITÉ TECHNICO-ÉCONOMIQUE D’UNE CHAUFFERIE AUTOMATIQUE AU BOIS – Bâtiment Ecole Mairie CHASSAL</w:t>
      </w:r>
    </w:p>
    <w:p w14:paraId="214405DE" w14:textId="77777777" w:rsidR="009E4F06" w:rsidRPr="00EB43B4" w:rsidRDefault="009E4F06" w:rsidP="009E4F06">
      <w:pPr>
        <w:suppressAutoHyphens/>
        <w:autoSpaceDN w:val="0"/>
        <w:jc w:val="both"/>
        <w:textAlignment w:val="baseline"/>
        <w:rPr>
          <w:rFonts w:ascii="Cambria" w:hAnsi="Cambria" w:cs="Arial"/>
          <w:b/>
          <w:bCs/>
          <w:sz w:val="22"/>
          <w:szCs w:val="22"/>
          <w:u w:val="single"/>
        </w:rPr>
      </w:pPr>
    </w:p>
    <w:p w14:paraId="49A1CF6B" w14:textId="77777777" w:rsidR="009E4F06" w:rsidRDefault="009E4F06" w:rsidP="009E4F06">
      <w:pPr>
        <w:suppressAutoHyphens/>
        <w:autoSpaceDN w:val="0"/>
        <w:jc w:val="both"/>
        <w:textAlignment w:val="baseline"/>
        <w:rPr>
          <w:rFonts w:ascii="Cambria" w:hAnsi="Cambria" w:cs="Arial"/>
          <w:sz w:val="22"/>
          <w:szCs w:val="22"/>
        </w:rPr>
      </w:pPr>
      <w:r w:rsidRPr="00277B5C">
        <w:rPr>
          <w:rFonts w:ascii="Cambria" w:hAnsi="Cambria" w:cs="Arial"/>
          <w:sz w:val="22"/>
          <w:szCs w:val="22"/>
        </w:rPr>
        <w:t>Considérant que</w:t>
      </w:r>
      <w:r>
        <w:rPr>
          <w:rFonts w:ascii="Cambria" w:hAnsi="Cambria" w:cs="Arial"/>
          <w:sz w:val="22"/>
          <w:szCs w:val="22"/>
        </w:rPr>
        <w:t xml:space="preserve"> le remplacement de</w:t>
      </w:r>
      <w:r w:rsidRPr="00277B5C">
        <w:rPr>
          <w:rFonts w:ascii="Cambria" w:hAnsi="Cambria" w:cs="Arial"/>
          <w:sz w:val="22"/>
          <w:szCs w:val="22"/>
        </w:rPr>
        <w:t xml:space="preserve"> l</w:t>
      </w:r>
      <w:r>
        <w:rPr>
          <w:rFonts w:ascii="Cambria" w:hAnsi="Cambria" w:cs="Arial"/>
          <w:sz w:val="22"/>
          <w:szCs w:val="22"/>
        </w:rPr>
        <w:t>a chaudière du bâtiment école-mairie de Chassal est à envisager,</w:t>
      </w:r>
    </w:p>
    <w:p w14:paraId="1BE6611D" w14:textId="77777777" w:rsidR="009E4F06" w:rsidRDefault="009E4F06" w:rsidP="009E4F06">
      <w:pPr>
        <w:suppressAutoHyphens/>
        <w:autoSpaceDN w:val="0"/>
        <w:jc w:val="both"/>
        <w:textAlignment w:val="baseline"/>
        <w:rPr>
          <w:rFonts w:ascii="Cambria" w:hAnsi="Cambria" w:cs="Arial"/>
          <w:sz w:val="22"/>
          <w:szCs w:val="22"/>
        </w:rPr>
      </w:pPr>
    </w:p>
    <w:p w14:paraId="05E17A43" w14:textId="70284ACE" w:rsidR="009E4F06" w:rsidRDefault="009E4F06" w:rsidP="009E4F06">
      <w:pPr>
        <w:suppressAutoHyphens/>
        <w:autoSpaceDN w:val="0"/>
        <w:jc w:val="both"/>
        <w:textAlignment w:val="baseline"/>
        <w:rPr>
          <w:rFonts w:ascii="Cambria" w:hAnsi="Cambria" w:cs="Arial"/>
          <w:sz w:val="22"/>
          <w:szCs w:val="22"/>
        </w:rPr>
      </w:pPr>
      <w:r>
        <w:rPr>
          <w:rFonts w:ascii="Cambria" w:hAnsi="Cambria" w:cs="Arial"/>
          <w:sz w:val="22"/>
          <w:szCs w:val="22"/>
        </w:rPr>
        <w:t>Le</w:t>
      </w:r>
      <w:r w:rsidRPr="0056632B">
        <w:rPr>
          <w:rFonts w:ascii="Cambria" w:hAnsi="Cambria" w:cs="Arial"/>
          <w:sz w:val="22"/>
          <w:szCs w:val="22"/>
        </w:rPr>
        <w:t xml:space="preserve"> Conseil Municipal :</w:t>
      </w:r>
    </w:p>
    <w:p w14:paraId="361C0CD2" w14:textId="77777777" w:rsidR="009E4F06" w:rsidRPr="00146284" w:rsidRDefault="009E4F06" w:rsidP="009E4F06">
      <w:pPr>
        <w:numPr>
          <w:ilvl w:val="0"/>
          <w:numId w:val="13"/>
        </w:numPr>
        <w:suppressAutoHyphens/>
        <w:autoSpaceDN w:val="0"/>
        <w:jc w:val="both"/>
        <w:textAlignment w:val="baseline"/>
        <w:rPr>
          <w:rFonts w:ascii="Cambria" w:hAnsi="Cambria"/>
          <w:sz w:val="22"/>
          <w:szCs w:val="22"/>
        </w:rPr>
      </w:pPr>
      <w:r>
        <w:rPr>
          <w:rFonts w:ascii="Cambria" w:hAnsi="Cambria" w:cs="Arial"/>
          <w:sz w:val="22"/>
          <w:szCs w:val="22"/>
        </w:rPr>
        <w:t>Sollicite l’ADEME pour réaliser une étude de faisabilité technico-économique d’une chaufferie automatique au bois pour le bâtiment</w:t>
      </w:r>
      <w:r w:rsidRPr="00146284">
        <w:rPr>
          <w:rFonts w:ascii="Cambria" w:hAnsi="Cambria" w:cs="Arial"/>
          <w:sz w:val="22"/>
          <w:szCs w:val="22"/>
        </w:rPr>
        <w:t xml:space="preserve"> </w:t>
      </w:r>
      <w:r>
        <w:rPr>
          <w:rFonts w:ascii="Cambria" w:hAnsi="Cambria" w:cs="Arial"/>
          <w:sz w:val="22"/>
          <w:szCs w:val="22"/>
        </w:rPr>
        <w:t>école-mairie à Chassal,</w:t>
      </w:r>
    </w:p>
    <w:p w14:paraId="6D249BC5" w14:textId="77777777" w:rsidR="009E4F06" w:rsidRPr="00146284" w:rsidRDefault="009E4F06" w:rsidP="009E4F06">
      <w:pPr>
        <w:numPr>
          <w:ilvl w:val="0"/>
          <w:numId w:val="13"/>
        </w:numPr>
        <w:suppressAutoHyphens/>
        <w:autoSpaceDN w:val="0"/>
        <w:jc w:val="both"/>
        <w:textAlignment w:val="baseline"/>
        <w:rPr>
          <w:rFonts w:ascii="Cambria" w:hAnsi="Cambria"/>
          <w:sz w:val="22"/>
          <w:szCs w:val="22"/>
        </w:rPr>
      </w:pPr>
      <w:r>
        <w:rPr>
          <w:rFonts w:ascii="Cambria" w:hAnsi="Cambria" w:cs="Arial"/>
          <w:sz w:val="22"/>
          <w:szCs w:val="22"/>
        </w:rPr>
        <w:t>Sollicite une subvention à hauteur de 70 % du coût de cette étude.</w:t>
      </w:r>
    </w:p>
    <w:p w14:paraId="3078B959" w14:textId="77777777" w:rsidR="009E4F06" w:rsidRPr="00146284" w:rsidRDefault="009E4F06" w:rsidP="009E4F06">
      <w:pPr>
        <w:numPr>
          <w:ilvl w:val="0"/>
          <w:numId w:val="13"/>
        </w:numPr>
        <w:suppressAutoHyphens/>
        <w:autoSpaceDN w:val="0"/>
        <w:jc w:val="both"/>
        <w:textAlignment w:val="baseline"/>
        <w:rPr>
          <w:rFonts w:ascii="Cambria" w:hAnsi="Cambria"/>
          <w:sz w:val="22"/>
          <w:szCs w:val="22"/>
        </w:rPr>
      </w:pPr>
      <w:r>
        <w:rPr>
          <w:rFonts w:ascii="Cambria" w:hAnsi="Cambria" w:cs="Arial"/>
          <w:sz w:val="22"/>
          <w:szCs w:val="22"/>
        </w:rPr>
        <w:t>Autorise le Maire à effectuer toutes les démarches nécessaires à ce dossier</w:t>
      </w:r>
    </w:p>
    <w:p w14:paraId="4B7EB0F8" w14:textId="54CAC6A8" w:rsidR="004952F8" w:rsidRDefault="004952F8" w:rsidP="00246C86">
      <w:pPr>
        <w:pStyle w:val="Default"/>
        <w:jc w:val="both"/>
        <w:rPr>
          <w:rFonts w:ascii="Cambria" w:hAnsi="Cambria"/>
          <w:color w:val="auto"/>
          <w:sz w:val="22"/>
          <w:szCs w:val="22"/>
        </w:rPr>
      </w:pPr>
    </w:p>
    <w:p w14:paraId="023404C2" w14:textId="036A8D23" w:rsidR="009E4F06" w:rsidRDefault="009E4F06" w:rsidP="00246C86">
      <w:pPr>
        <w:pStyle w:val="Default"/>
        <w:jc w:val="both"/>
        <w:rPr>
          <w:rFonts w:ascii="Cambria" w:hAnsi="Cambria"/>
          <w:color w:val="auto"/>
          <w:sz w:val="22"/>
          <w:szCs w:val="22"/>
        </w:rPr>
      </w:pPr>
      <w:r>
        <w:rPr>
          <w:rFonts w:ascii="Cambria" w:hAnsi="Cambria"/>
          <w:color w:val="auto"/>
          <w:sz w:val="22"/>
          <w:szCs w:val="22"/>
        </w:rPr>
        <w:t>Philippe CHAPOTOT : La commission de travaux sera-t-elle réuni pour ces travaux</w:t>
      </w:r>
    </w:p>
    <w:p w14:paraId="29B527BF" w14:textId="7B313485" w:rsidR="009E4F06" w:rsidRDefault="009E4F06" w:rsidP="00246C86">
      <w:pPr>
        <w:pStyle w:val="Default"/>
        <w:jc w:val="both"/>
        <w:rPr>
          <w:rFonts w:ascii="Cambria" w:hAnsi="Cambria"/>
          <w:color w:val="auto"/>
          <w:sz w:val="22"/>
          <w:szCs w:val="22"/>
        </w:rPr>
      </w:pPr>
      <w:r>
        <w:rPr>
          <w:rFonts w:ascii="Cambria" w:hAnsi="Cambria"/>
          <w:color w:val="auto"/>
          <w:sz w:val="22"/>
          <w:szCs w:val="22"/>
        </w:rPr>
        <w:t>Jean-François DEMARCHI : Oui, une réunion sera organisée</w:t>
      </w:r>
    </w:p>
    <w:p w14:paraId="29B8DCEF" w14:textId="77777777" w:rsidR="00886683" w:rsidRDefault="00886683" w:rsidP="00246C86">
      <w:pPr>
        <w:pStyle w:val="Default"/>
        <w:jc w:val="both"/>
        <w:rPr>
          <w:rFonts w:ascii="Cambria" w:hAnsi="Cambria"/>
          <w:color w:val="auto"/>
          <w:sz w:val="22"/>
          <w:szCs w:val="22"/>
        </w:rPr>
      </w:pPr>
    </w:p>
    <w:p w14:paraId="0D5E6834" w14:textId="4439350C" w:rsidR="00CA17F1" w:rsidRDefault="00CA17F1" w:rsidP="00993825">
      <w:pPr>
        <w:autoSpaceDE w:val="0"/>
        <w:autoSpaceDN w:val="0"/>
        <w:adjustRightInd w:val="0"/>
        <w:ind w:right="517"/>
        <w:jc w:val="both"/>
        <w:rPr>
          <w:rFonts w:ascii="Cambria" w:hAnsi="Cambria" w:cs="Arial"/>
          <w:b/>
          <w:sz w:val="22"/>
          <w:szCs w:val="22"/>
          <w:u w:val="single"/>
        </w:rPr>
      </w:pPr>
      <w:r>
        <w:rPr>
          <w:rFonts w:ascii="Cambria" w:hAnsi="Cambria" w:cs="Arial"/>
          <w:b/>
          <w:sz w:val="22"/>
          <w:szCs w:val="22"/>
          <w:u w:val="single"/>
        </w:rPr>
        <w:t>8 - INFORMATION</w:t>
      </w:r>
    </w:p>
    <w:p w14:paraId="78A5DA65" w14:textId="0DB84C21" w:rsidR="00CA17F1" w:rsidRDefault="00CA17F1" w:rsidP="00993825">
      <w:pPr>
        <w:autoSpaceDE w:val="0"/>
        <w:autoSpaceDN w:val="0"/>
        <w:adjustRightInd w:val="0"/>
        <w:ind w:right="517"/>
        <w:jc w:val="both"/>
        <w:rPr>
          <w:rFonts w:ascii="Cambria" w:hAnsi="Cambria" w:cs="Arial"/>
          <w:b/>
          <w:sz w:val="22"/>
          <w:szCs w:val="22"/>
          <w:u w:val="single"/>
        </w:rPr>
      </w:pPr>
    </w:p>
    <w:p w14:paraId="724D5624" w14:textId="0E1B08DC" w:rsidR="00CA17F1" w:rsidRDefault="00CA17F1" w:rsidP="00993825">
      <w:pPr>
        <w:autoSpaceDE w:val="0"/>
        <w:autoSpaceDN w:val="0"/>
        <w:adjustRightInd w:val="0"/>
        <w:ind w:right="517"/>
        <w:jc w:val="both"/>
        <w:rPr>
          <w:rFonts w:ascii="Cambria" w:hAnsi="Cambria" w:cs="Arial"/>
          <w:bCs/>
          <w:sz w:val="22"/>
          <w:szCs w:val="22"/>
        </w:rPr>
      </w:pPr>
      <w:r w:rsidRPr="00CA17F1">
        <w:rPr>
          <w:rFonts w:ascii="Cambria" w:hAnsi="Cambria" w:cs="Arial"/>
          <w:bCs/>
          <w:sz w:val="22"/>
          <w:szCs w:val="22"/>
        </w:rPr>
        <w:t xml:space="preserve">Par arrêté </w:t>
      </w:r>
      <w:r>
        <w:rPr>
          <w:rFonts w:ascii="Cambria" w:hAnsi="Cambria" w:cs="Arial"/>
          <w:bCs/>
          <w:sz w:val="22"/>
          <w:szCs w:val="22"/>
        </w:rPr>
        <w:t>du 5 Août 2020, Monsieur le Préfet de Région Bourgogne Franche-Comté a inscrit au titre des monuments historiques, en totalité, l’ancienne carrière de pierre marbrière de CHASSAL-MOLINGES située au lieu-dit « A la Carrière » dont la commune est propriétaire.</w:t>
      </w:r>
    </w:p>
    <w:p w14:paraId="66EED95C" w14:textId="30DC927F" w:rsidR="00CA17F1" w:rsidRDefault="00CA17F1" w:rsidP="00993825">
      <w:pPr>
        <w:autoSpaceDE w:val="0"/>
        <w:autoSpaceDN w:val="0"/>
        <w:adjustRightInd w:val="0"/>
        <w:ind w:right="517"/>
        <w:jc w:val="both"/>
        <w:rPr>
          <w:rFonts w:ascii="Cambria" w:hAnsi="Cambria" w:cs="Arial"/>
          <w:bCs/>
          <w:sz w:val="22"/>
          <w:szCs w:val="22"/>
        </w:rPr>
      </w:pPr>
      <w:r>
        <w:rPr>
          <w:rFonts w:ascii="Cambria" w:hAnsi="Cambria" w:cs="Arial"/>
          <w:bCs/>
          <w:sz w:val="22"/>
          <w:szCs w:val="22"/>
        </w:rPr>
        <w:t>Monsieur le Maire précise qu’il demandera des explications supplémentaires sur cette décision et ces conséquences.</w:t>
      </w:r>
    </w:p>
    <w:p w14:paraId="18ECEC94" w14:textId="543CA675" w:rsidR="00CA17F1" w:rsidRDefault="00CA17F1" w:rsidP="00993825">
      <w:pPr>
        <w:autoSpaceDE w:val="0"/>
        <w:autoSpaceDN w:val="0"/>
        <w:adjustRightInd w:val="0"/>
        <w:ind w:right="517"/>
        <w:jc w:val="both"/>
        <w:rPr>
          <w:rFonts w:ascii="Cambria" w:hAnsi="Cambria" w:cs="Arial"/>
          <w:bCs/>
          <w:sz w:val="22"/>
          <w:szCs w:val="22"/>
        </w:rPr>
      </w:pPr>
    </w:p>
    <w:p w14:paraId="324D4C35" w14:textId="1C9ECBE9" w:rsidR="00CA17F1" w:rsidRDefault="00CA17F1" w:rsidP="00993825">
      <w:pPr>
        <w:autoSpaceDE w:val="0"/>
        <w:autoSpaceDN w:val="0"/>
        <w:adjustRightInd w:val="0"/>
        <w:ind w:right="517"/>
        <w:jc w:val="both"/>
        <w:rPr>
          <w:rFonts w:ascii="Cambria" w:hAnsi="Cambria" w:cs="Arial"/>
          <w:b/>
          <w:sz w:val="22"/>
          <w:szCs w:val="22"/>
          <w:u w:val="single"/>
        </w:rPr>
      </w:pPr>
      <w:r>
        <w:rPr>
          <w:rFonts w:ascii="Cambria" w:hAnsi="Cambria" w:cs="Arial"/>
          <w:b/>
          <w:sz w:val="22"/>
          <w:szCs w:val="22"/>
          <w:u w:val="single"/>
        </w:rPr>
        <w:t>9 – COMMISSION DE REVISION DE LA LISTE ELECTORALE</w:t>
      </w:r>
    </w:p>
    <w:p w14:paraId="130168BD" w14:textId="381BCBE4" w:rsidR="00CA17F1" w:rsidRDefault="00CA17F1" w:rsidP="00993825">
      <w:pPr>
        <w:autoSpaceDE w:val="0"/>
        <w:autoSpaceDN w:val="0"/>
        <w:adjustRightInd w:val="0"/>
        <w:ind w:right="517"/>
        <w:jc w:val="both"/>
        <w:rPr>
          <w:rFonts w:ascii="Cambria" w:hAnsi="Cambria" w:cs="Arial"/>
          <w:b/>
          <w:sz w:val="22"/>
          <w:szCs w:val="22"/>
          <w:u w:val="single"/>
        </w:rPr>
      </w:pPr>
    </w:p>
    <w:p w14:paraId="1D69AA45" w14:textId="16BA4968" w:rsidR="00CA17F1" w:rsidRDefault="00CA17F1" w:rsidP="00993825">
      <w:pPr>
        <w:autoSpaceDE w:val="0"/>
        <w:autoSpaceDN w:val="0"/>
        <w:adjustRightInd w:val="0"/>
        <w:ind w:right="517"/>
        <w:jc w:val="both"/>
        <w:rPr>
          <w:rFonts w:ascii="Cambria" w:hAnsi="Cambria" w:cs="Arial"/>
          <w:bCs/>
          <w:sz w:val="22"/>
          <w:szCs w:val="22"/>
        </w:rPr>
      </w:pPr>
      <w:r>
        <w:rPr>
          <w:rFonts w:ascii="Cambria" w:hAnsi="Cambria" w:cs="Arial"/>
          <w:bCs/>
          <w:sz w:val="22"/>
          <w:szCs w:val="22"/>
        </w:rPr>
        <w:t>Par arrêté du Préfet du Jura, en date du 8 Février 2021, il a été désigné pour 3 ans, les membres de la commission de contrôle chargée de la régularité de la liste électorale.</w:t>
      </w:r>
    </w:p>
    <w:p w14:paraId="7963ECC7" w14:textId="77777777" w:rsidR="00DD19D4" w:rsidRDefault="00DD19D4" w:rsidP="00993825">
      <w:pPr>
        <w:autoSpaceDE w:val="0"/>
        <w:autoSpaceDN w:val="0"/>
        <w:adjustRightInd w:val="0"/>
        <w:ind w:right="517"/>
        <w:jc w:val="both"/>
        <w:rPr>
          <w:rFonts w:ascii="Cambria" w:hAnsi="Cambria" w:cs="Arial"/>
          <w:bCs/>
          <w:sz w:val="22"/>
          <w:szCs w:val="22"/>
        </w:rPr>
      </w:pPr>
    </w:p>
    <w:p w14:paraId="7E277B8E" w14:textId="77777777" w:rsidR="00DD19D4" w:rsidRDefault="00DD19D4" w:rsidP="00993825">
      <w:pPr>
        <w:autoSpaceDE w:val="0"/>
        <w:autoSpaceDN w:val="0"/>
        <w:adjustRightInd w:val="0"/>
        <w:ind w:right="517"/>
        <w:jc w:val="both"/>
        <w:rPr>
          <w:rFonts w:ascii="Cambria" w:hAnsi="Cambria" w:cs="Arial"/>
          <w:bCs/>
          <w:sz w:val="22"/>
          <w:szCs w:val="22"/>
        </w:rPr>
      </w:pPr>
      <w:r>
        <w:rPr>
          <w:rFonts w:ascii="Cambria" w:hAnsi="Cambria" w:cs="Arial"/>
          <w:bCs/>
          <w:sz w:val="22"/>
          <w:szCs w:val="22"/>
        </w:rPr>
        <w:t>Liste Majoritaire</w:t>
      </w:r>
    </w:p>
    <w:p w14:paraId="039ECE90" w14:textId="4D8EE657" w:rsidR="00CA17F1" w:rsidRDefault="00CA17F1" w:rsidP="00993825">
      <w:pPr>
        <w:autoSpaceDE w:val="0"/>
        <w:autoSpaceDN w:val="0"/>
        <w:adjustRightInd w:val="0"/>
        <w:ind w:right="517"/>
        <w:jc w:val="both"/>
        <w:rPr>
          <w:rFonts w:ascii="Cambria" w:hAnsi="Cambria" w:cs="Arial"/>
          <w:bCs/>
          <w:sz w:val="22"/>
          <w:szCs w:val="22"/>
        </w:rPr>
      </w:pPr>
      <w:r>
        <w:rPr>
          <w:rFonts w:ascii="Cambria" w:hAnsi="Cambria" w:cs="Arial"/>
          <w:bCs/>
          <w:sz w:val="22"/>
          <w:szCs w:val="22"/>
        </w:rPr>
        <w:t>Membres titulaires : Jean-François DEMARCHI – Claire MEYNIER – Jean-Jacques BARONI</w:t>
      </w:r>
    </w:p>
    <w:p w14:paraId="0900623B" w14:textId="0CAF385B" w:rsidR="00CA17F1" w:rsidRPr="00CA17F1" w:rsidRDefault="00CA17F1" w:rsidP="00993825">
      <w:pPr>
        <w:autoSpaceDE w:val="0"/>
        <w:autoSpaceDN w:val="0"/>
        <w:adjustRightInd w:val="0"/>
        <w:ind w:right="517"/>
        <w:jc w:val="both"/>
        <w:rPr>
          <w:rFonts w:ascii="Cambria" w:hAnsi="Cambria" w:cs="Arial"/>
          <w:bCs/>
          <w:sz w:val="22"/>
          <w:szCs w:val="22"/>
        </w:rPr>
      </w:pPr>
      <w:r>
        <w:rPr>
          <w:rFonts w:ascii="Cambria" w:hAnsi="Cambria" w:cs="Arial"/>
          <w:bCs/>
          <w:sz w:val="22"/>
          <w:szCs w:val="22"/>
        </w:rPr>
        <w:t xml:space="preserve">Membres suppléants : </w:t>
      </w:r>
      <w:r w:rsidR="00DD19D4">
        <w:rPr>
          <w:rFonts w:ascii="Cambria" w:hAnsi="Cambria" w:cs="Arial"/>
          <w:bCs/>
          <w:sz w:val="22"/>
          <w:szCs w:val="22"/>
        </w:rPr>
        <w:t>Amandine BERLUCCHI – Claude MORA – Monique PORCHEREL</w:t>
      </w:r>
    </w:p>
    <w:p w14:paraId="48C11598" w14:textId="6648A096" w:rsidR="00CA17F1" w:rsidRDefault="00DD19D4" w:rsidP="00993825">
      <w:pPr>
        <w:autoSpaceDE w:val="0"/>
        <w:autoSpaceDN w:val="0"/>
        <w:adjustRightInd w:val="0"/>
        <w:ind w:right="517"/>
        <w:jc w:val="both"/>
        <w:rPr>
          <w:rFonts w:ascii="Cambria" w:hAnsi="Cambria" w:cs="Arial"/>
          <w:bCs/>
          <w:sz w:val="22"/>
          <w:szCs w:val="22"/>
        </w:rPr>
      </w:pPr>
      <w:r w:rsidRPr="00DD19D4">
        <w:rPr>
          <w:rFonts w:ascii="Cambria" w:hAnsi="Cambria" w:cs="Arial"/>
          <w:bCs/>
          <w:sz w:val="22"/>
          <w:szCs w:val="22"/>
        </w:rPr>
        <w:t>2</w:t>
      </w:r>
      <w:r w:rsidRPr="00DD19D4">
        <w:rPr>
          <w:rFonts w:ascii="Cambria" w:hAnsi="Cambria" w:cs="Arial"/>
          <w:bCs/>
          <w:sz w:val="22"/>
          <w:szCs w:val="22"/>
          <w:vertAlign w:val="superscript"/>
        </w:rPr>
        <w:t>ème</w:t>
      </w:r>
      <w:r w:rsidRPr="00DD19D4">
        <w:rPr>
          <w:rFonts w:ascii="Cambria" w:hAnsi="Cambria" w:cs="Arial"/>
          <w:bCs/>
          <w:sz w:val="22"/>
          <w:szCs w:val="22"/>
        </w:rPr>
        <w:t xml:space="preserve"> Liste</w:t>
      </w:r>
    </w:p>
    <w:p w14:paraId="0B457888" w14:textId="240512E8" w:rsidR="00DD19D4" w:rsidRDefault="00DD19D4" w:rsidP="00993825">
      <w:pPr>
        <w:autoSpaceDE w:val="0"/>
        <w:autoSpaceDN w:val="0"/>
        <w:adjustRightInd w:val="0"/>
        <w:ind w:right="517"/>
        <w:jc w:val="both"/>
        <w:rPr>
          <w:rFonts w:ascii="Cambria" w:hAnsi="Cambria" w:cs="Arial"/>
          <w:bCs/>
          <w:sz w:val="22"/>
          <w:szCs w:val="22"/>
        </w:rPr>
      </w:pPr>
      <w:r>
        <w:rPr>
          <w:rFonts w:ascii="Cambria" w:hAnsi="Cambria" w:cs="Arial"/>
          <w:bCs/>
          <w:sz w:val="22"/>
          <w:szCs w:val="22"/>
        </w:rPr>
        <w:t>Membres titulaires : Philippe CHAPOTOT – Sandrine LEBOSSÉ</w:t>
      </w:r>
    </w:p>
    <w:p w14:paraId="71B322B9" w14:textId="515D412F" w:rsidR="00DD19D4" w:rsidRPr="00DD19D4" w:rsidRDefault="00DD19D4" w:rsidP="00993825">
      <w:pPr>
        <w:autoSpaceDE w:val="0"/>
        <w:autoSpaceDN w:val="0"/>
        <w:adjustRightInd w:val="0"/>
        <w:ind w:right="517"/>
        <w:jc w:val="both"/>
        <w:rPr>
          <w:rFonts w:ascii="Cambria" w:hAnsi="Cambria" w:cs="Arial"/>
          <w:bCs/>
          <w:sz w:val="22"/>
          <w:szCs w:val="22"/>
        </w:rPr>
      </w:pPr>
      <w:r>
        <w:rPr>
          <w:rFonts w:ascii="Cambria" w:hAnsi="Cambria" w:cs="Arial"/>
          <w:bCs/>
          <w:sz w:val="22"/>
          <w:szCs w:val="22"/>
        </w:rPr>
        <w:t xml:space="preserve">Membres suppléants : Jean-Luc DELACROIX – Valérie BEGUET </w:t>
      </w:r>
    </w:p>
    <w:p w14:paraId="167CFC95" w14:textId="77777777" w:rsidR="00CA17F1" w:rsidRDefault="00CA17F1" w:rsidP="00993825">
      <w:pPr>
        <w:autoSpaceDE w:val="0"/>
        <w:autoSpaceDN w:val="0"/>
        <w:adjustRightInd w:val="0"/>
        <w:ind w:right="517"/>
        <w:jc w:val="both"/>
        <w:rPr>
          <w:rFonts w:ascii="Cambria" w:hAnsi="Cambria" w:cs="Arial"/>
          <w:b/>
          <w:sz w:val="22"/>
          <w:szCs w:val="22"/>
          <w:u w:val="single"/>
        </w:rPr>
      </w:pPr>
    </w:p>
    <w:p w14:paraId="293E7CC3" w14:textId="326637F2" w:rsidR="00345DE3" w:rsidRDefault="008A6838" w:rsidP="00993825">
      <w:pPr>
        <w:autoSpaceDE w:val="0"/>
        <w:autoSpaceDN w:val="0"/>
        <w:adjustRightInd w:val="0"/>
        <w:ind w:right="517"/>
        <w:jc w:val="both"/>
        <w:rPr>
          <w:rFonts w:ascii="Cambria" w:hAnsi="Cambria" w:cs="Arial"/>
          <w:b/>
          <w:sz w:val="22"/>
          <w:szCs w:val="22"/>
          <w:u w:val="single"/>
        </w:rPr>
      </w:pPr>
      <w:r>
        <w:rPr>
          <w:rFonts w:ascii="Cambria" w:hAnsi="Cambria" w:cs="Arial"/>
          <w:b/>
          <w:sz w:val="22"/>
          <w:szCs w:val="22"/>
          <w:u w:val="single"/>
        </w:rPr>
        <w:t>Q</w:t>
      </w:r>
      <w:r w:rsidR="00345DE3" w:rsidRPr="008871D6">
        <w:rPr>
          <w:rFonts w:ascii="Cambria" w:hAnsi="Cambria" w:cs="Arial"/>
          <w:b/>
          <w:sz w:val="22"/>
          <w:szCs w:val="22"/>
          <w:u w:val="single"/>
        </w:rPr>
        <w:t>UESTIONS DIVERSES</w:t>
      </w:r>
    </w:p>
    <w:p w14:paraId="56955A50" w14:textId="3AB680A9" w:rsidR="008A6838" w:rsidRDefault="008A6838" w:rsidP="00993825">
      <w:pPr>
        <w:autoSpaceDE w:val="0"/>
        <w:autoSpaceDN w:val="0"/>
        <w:adjustRightInd w:val="0"/>
        <w:ind w:right="517"/>
        <w:jc w:val="both"/>
        <w:rPr>
          <w:rFonts w:ascii="Cambria" w:hAnsi="Cambria" w:cs="Arial"/>
          <w:b/>
          <w:sz w:val="22"/>
          <w:szCs w:val="22"/>
          <w:u w:val="single"/>
        </w:rPr>
      </w:pPr>
    </w:p>
    <w:p w14:paraId="77F3DCCA" w14:textId="60B969F3" w:rsidR="008A6838" w:rsidRDefault="008A6838" w:rsidP="00993825">
      <w:pPr>
        <w:autoSpaceDE w:val="0"/>
        <w:autoSpaceDN w:val="0"/>
        <w:adjustRightInd w:val="0"/>
        <w:ind w:right="517"/>
        <w:jc w:val="both"/>
        <w:rPr>
          <w:rFonts w:ascii="Cambria" w:hAnsi="Cambria" w:cs="Arial"/>
          <w:bCs/>
          <w:sz w:val="22"/>
          <w:szCs w:val="22"/>
        </w:rPr>
      </w:pPr>
      <w:r>
        <w:rPr>
          <w:rFonts w:ascii="Cambria" w:hAnsi="Cambria" w:cs="Arial"/>
          <w:bCs/>
          <w:sz w:val="22"/>
          <w:szCs w:val="22"/>
        </w:rPr>
        <w:t>Philippe CHAPOTOT</w:t>
      </w:r>
      <w:r w:rsidR="00A7010A">
        <w:rPr>
          <w:rFonts w:ascii="Cambria" w:hAnsi="Cambria" w:cs="Arial"/>
          <w:bCs/>
          <w:sz w:val="22"/>
          <w:szCs w:val="22"/>
        </w:rPr>
        <w:t xml:space="preserve"> - </w:t>
      </w:r>
      <w:r w:rsidR="00DD19D4">
        <w:rPr>
          <w:rFonts w:ascii="Cambria" w:hAnsi="Cambria" w:cs="Arial"/>
          <w:bCs/>
          <w:sz w:val="22"/>
          <w:szCs w:val="22"/>
        </w:rPr>
        <w:t>Eclairage public</w:t>
      </w:r>
    </w:p>
    <w:p w14:paraId="53E1A973" w14:textId="769067B9" w:rsidR="00DD19D4" w:rsidRDefault="00DD19D4" w:rsidP="00993825">
      <w:pPr>
        <w:autoSpaceDE w:val="0"/>
        <w:autoSpaceDN w:val="0"/>
        <w:adjustRightInd w:val="0"/>
        <w:ind w:right="517"/>
        <w:jc w:val="both"/>
        <w:rPr>
          <w:rFonts w:ascii="Cambria" w:hAnsi="Cambria" w:cs="Arial"/>
          <w:bCs/>
          <w:sz w:val="22"/>
          <w:szCs w:val="22"/>
        </w:rPr>
      </w:pPr>
      <w:r>
        <w:rPr>
          <w:rFonts w:ascii="Cambria" w:hAnsi="Cambria" w:cs="Arial"/>
          <w:bCs/>
          <w:sz w:val="22"/>
          <w:szCs w:val="22"/>
        </w:rPr>
        <w:t>Après les 4 réunions d’information, que fait-on ? Pourquoi ne pas créer une commission ?</w:t>
      </w:r>
    </w:p>
    <w:p w14:paraId="1CE80A09" w14:textId="2CE03C51" w:rsidR="00DD19D4" w:rsidRDefault="00DD19D4" w:rsidP="00993825">
      <w:pPr>
        <w:autoSpaceDE w:val="0"/>
        <w:autoSpaceDN w:val="0"/>
        <w:adjustRightInd w:val="0"/>
        <w:ind w:right="517"/>
        <w:jc w:val="both"/>
        <w:rPr>
          <w:rFonts w:ascii="Cambria" w:hAnsi="Cambria" w:cs="Arial"/>
          <w:bCs/>
          <w:sz w:val="22"/>
          <w:szCs w:val="22"/>
        </w:rPr>
      </w:pPr>
      <w:r>
        <w:rPr>
          <w:rFonts w:ascii="Cambria" w:hAnsi="Cambria" w:cs="Arial"/>
          <w:bCs/>
          <w:sz w:val="22"/>
          <w:szCs w:val="22"/>
        </w:rPr>
        <w:t xml:space="preserve">Faire des propositions et demander l’avis au SIDEC </w:t>
      </w:r>
    </w:p>
    <w:p w14:paraId="6792AA9C" w14:textId="6764E3CB" w:rsidR="00DD19D4" w:rsidRDefault="00DD19D4" w:rsidP="00993825">
      <w:pPr>
        <w:autoSpaceDE w:val="0"/>
        <w:autoSpaceDN w:val="0"/>
        <w:adjustRightInd w:val="0"/>
        <w:ind w:right="517"/>
        <w:jc w:val="both"/>
        <w:rPr>
          <w:rFonts w:ascii="Cambria" w:hAnsi="Cambria" w:cs="Arial"/>
          <w:bCs/>
          <w:sz w:val="22"/>
          <w:szCs w:val="22"/>
        </w:rPr>
      </w:pPr>
      <w:r>
        <w:rPr>
          <w:rFonts w:ascii="Cambria" w:hAnsi="Cambria" w:cs="Arial"/>
          <w:bCs/>
          <w:sz w:val="22"/>
          <w:szCs w:val="22"/>
        </w:rPr>
        <w:t>Jean-François DEMARCHI </w:t>
      </w:r>
    </w:p>
    <w:p w14:paraId="2483E1E7" w14:textId="23CD3245" w:rsidR="00DD19D4" w:rsidRDefault="00DD19D4" w:rsidP="00993825">
      <w:pPr>
        <w:autoSpaceDE w:val="0"/>
        <w:autoSpaceDN w:val="0"/>
        <w:adjustRightInd w:val="0"/>
        <w:ind w:right="517"/>
        <w:jc w:val="both"/>
        <w:rPr>
          <w:rFonts w:ascii="Cambria" w:hAnsi="Cambria" w:cs="Arial"/>
          <w:bCs/>
          <w:sz w:val="22"/>
          <w:szCs w:val="22"/>
        </w:rPr>
      </w:pPr>
      <w:r>
        <w:rPr>
          <w:rFonts w:ascii="Cambria" w:hAnsi="Cambria" w:cs="Arial"/>
          <w:bCs/>
          <w:sz w:val="22"/>
          <w:szCs w:val="22"/>
        </w:rPr>
        <w:t xml:space="preserve">Des réunions de travail seront organisées </w:t>
      </w:r>
      <w:r>
        <w:rPr>
          <w:rFonts w:ascii="Cambria" w:hAnsi="Cambria" w:cs="Arial"/>
          <w:bCs/>
          <w:sz w:val="22"/>
          <w:szCs w:val="22"/>
        </w:rPr>
        <w:sym w:font="Symbol" w:char="F0AE"/>
      </w:r>
      <w:r>
        <w:rPr>
          <w:rFonts w:ascii="Cambria" w:hAnsi="Cambria" w:cs="Arial"/>
          <w:bCs/>
          <w:sz w:val="22"/>
          <w:szCs w:val="22"/>
        </w:rPr>
        <w:t xml:space="preserve"> invitation à tout le conseil </w:t>
      </w:r>
      <w:r>
        <w:rPr>
          <w:rFonts w:ascii="Cambria" w:hAnsi="Cambria" w:cs="Arial"/>
          <w:bCs/>
          <w:sz w:val="22"/>
          <w:szCs w:val="22"/>
        </w:rPr>
        <w:sym w:font="Symbol" w:char="F0AE"/>
      </w:r>
      <w:r>
        <w:rPr>
          <w:rFonts w:ascii="Cambria" w:hAnsi="Cambria" w:cs="Arial"/>
          <w:bCs/>
          <w:sz w:val="22"/>
          <w:szCs w:val="22"/>
        </w:rPr>
        <w:t xml:space="preserve"> Voir pour les Mardis à 18H00</w:t>
      </w:r>
    </w:p>
    <w:p w14:paraId="120E4375" w14:textId="483E906F" w:rsidR="00DD19D4" w:rsidRDefault="00DD19D4" w:rsidP="00993825">
      <w:pPr>
        <w:autoSpaceDE w:val="0"/>
        <w:autoSpaceDN w:val="0"/>
        <w:adjustRightInd w:val="0"/>
        <w:ind w:right="517"/>
        <w:jc w:val="both"/>
        <w:rPr>
          <w:rFonts w:ascii="Cambria" w:hAnsi="Cambria" w:cs="Arial"/>
          <w:bCs/>
          <w:sz w:val="22"/>
          <w:szCs w:val="22"/>
        </w:rPr>
      </w:pPr>
    </w:p>
    <w:p w14:paraId="3285C7E0" w14:textId="6A5B1DC2" w:rsidR="00DD19D4" w:rsidRDefault="00DD19D4" w:rsidP="00993825">
      <w:pPr>
        <w:autoSpaceDE w:val="0"/>
        <w:autoSpaceDN w:val="0"/>
        <w:adjustRightInd w:val="0"/>
        <w:ind w:right="517"/>
        <w:jc w:val="both"/>
        <w:rPr>
          <w:rFonts w:ascii="Cambria" w:hAnsi="Cambria" w:cs="Arial"/>
          <w:bCs/>
          <w:sz w:val="22"/>
          <w:szCs w:val="22"/>
        </w:rPr>
      </w:pPr>
      <w:r>
        <w:rPr>
          <w:rFonts w:ascii="Cambria" w:hAnsi="Cambria" w:cs="Arial"/>
          <w:bCs/>
          <w:sz w:val="22"/>
          <w:szCs w:val="22"/>
        </w:rPr>
        <w:t>Éric VIALARD</w:t>
      </w:r>
      <w:r w:rsidR="00A7010A">
        <w:rPr>
          <w:rFonts w:ascii="Cambria" w:hAnsi="Cambria" w:cs="Arial"/>
          <w:bCs/>
          <w:sz w:val="22"/>
          <w:szCs w:val="22"/>
        </w:rPr>
        <w:t xml:space="preserve"> - </w:t>
      </w:r>
      <w:r>
        <w:rPr>
          <w:rFonts w:ascii="Cambria" w:hAnsi="Cambria" w:cs="Arial"/>
          <w:bCs/>
          <w:sz w:val="22"/>
          <w:szCs w:val="22"/>
        </w:rPr>
        <w:t>Peut-on mettre un panneau « Sens Interdit » à Fontaine Benoît. Quand les personnes repartent du petit parking situé le long du chemin de Vaux, ils remontent la route en sens interdit</w:t>
      </w:r>
    </w:p>
    <w:p w14:paraId="6BFBEF09" w14:textId="39D97C65" w:rsidR="00DD19D4" w:rsidRDefault="00DD19D4" w:rsidP="00993825">
      <w:pPr>
        <w:autoSpaceDE w:val="0"/>
        <w:autoSpaceDN w:val="0"/>
        <w:adjustRightInd w:val="0"/>
        <w:ind w:right="517"/>
        <w:jc w:val="both"/>
        <w:rPr>
          <w:rFonts w:ascii="Cambria" w:hAnsi="Cambria" w:cs="Arial"/>
          <w:bCs/>
          <w:sz w:val="22"/>
          <w:szCs w:val="22"/>
        </w:rPr>
      </w:pPr>
      <w:r>
        <w:rPr>
          <w:rFonts w:ascii="Cambria" w:hAnsi="Cambria" w:cs="Arial"/>
          <w:bCs/>
          <w:sz w:val="22"/>
          <w:szCs w:val="22"/>
        </w:rPr>
        <w:t>Jean-François DEMARCHI</w:t>
      </w:r>
      <w:r w:rsidR="00A7010A">
        <w:rPr>
          <w:rFonts w:ascii="Cambria" w:hAnsi="Cambria" w:cs="Arial"/>
          <w:bCs/>
          <w:sz w:val="22"/>
          <w:szCs w:val="22"/>
        </w:rPr>
        <w:t xml:space="preserve"> - </w:t>
      </w:r>
      <w:r>
        <w:rPr>
          <w:rFonts w:ascii="Cambria" w:hAnsi="Cambria" w:cs="Arial"/>
          <w:bCs/>
          <w:sz w:val="22"/>
          <w:szCs w:val="22"/>
        </w:rPr>
        <w:t>A Voir avec les employés s’il reste un panneau « Sens Interdit » aux ateliers.</w:t>
      </w:r>
    </w:p>
    <w:p w14:paraId="03332B52" w14:textId="00524B88" w:rsidR="00DD19D4" w:rsidRDefault="00DD19D4" w:rsidP="00993825">
      <w:pPr>
        <w:autoSpaceDE w:val="0"/>
        <w:autoSpaceDN w:val="0"/>
        <w:adjustRightInd w:val="0"/>
        <w:ind w:right="517"/>
        <w:jc w:val="both"/>
        <w:rPr>
          <w:rFonts w:ascii="Cambria" w:hAnsi="Cambria" w:cs="Arial"/>
          <w:bCs/>
          <w:sz w:val="22"/>
          <w:szCs w:val="22"/>
        </w:rPr>
      </w:pPr>
      <w:r>
        <w:rPr>
          <w:rFonts w:ascii="Cambria" w:hAnsi="Cambria" w:cs="Arial"/>
          <w:bCs/>
          <w:sz w:val="22"/>
          <w:szCs w:val="22"/>
        </w:rPr>
        <w:t>Le Maire de Vaux les Saint-Claude a contacté le maire pour limiter ou interdire l’accès au chemin qui va de Vaux à Molinges aux quads, motos, et autres véhicules. Une rencontre sera organisée.</w:t>
      </w:r>
    </w:p>
    <w:p w14:paraId="7028608B" w14:textId="580CA0EB" w:rsidR="00DD19D4" w:rsidRDefault="00DD19D4" w:rsidP="00993825">
      <w:pPr>
        <w:autoSpaceDE w:val="0"/>
        <w:autoSpaceDN w:val="0"/>
        <w:adjustRightInd w:val="0"/>
        <w:ind w:right="517"/>
        <w:jc w:val="both"/>
        <w:rPr>
          <w:rFonts w:ascii="Cambria" w:hAnsi="Cambria" w:cs="Arial"/>
          <w:bCs/>
          <w:sz w:val="22"/>
          <w:szCs w:val="22"/>
        </w:rPr>
      </w:pPr>
    </w:p>
    <w:p w14:paraId="6B5BDE8C" w14:textId="2EB27198" w:rsidR="00DD19D4" w:rsidRDefault="00DD19D4" w:rsidP="00993825">
      <w:pPr>
        <w:autoSpaceDE w:val="0"/>
        <w:autoSpaceDN w:val="0"/>
        <w:adjustRightInd w:val="0"/>
        <w:ind w:right="517"/>
        <w:jc w:val="both"/>
        <w:rPr>
          <w:rFonts w:ascii="Cambria" w:hAnsi="Cambria" w:cs="Arial"/>
          <w:bCs/>
          <w:sz w:val="22"/>
          <w:szCs w:val="22"/>
        </w:rPr>
      </w:pPr>
      <w:r>
        <w:rPr>
          <w:rFonts w:ascii="Cambria" w:hAnsi="Cambria" w:cs="Arial"/>
          <w:bCs/>
          <w:sz w:val="22"/>
          <w:szCs w:val="22"/>
        </w:rPr>
        <w:t>Jean-Luc DELACROIX</w:t>
      </w:r>
      <w:r w:rsidR="00A7010A">
        <w:rPr>
          <w:rFonts w:ascii="Cambria" w:hAnsi="Cambria" w:cs="Arial"/>
          <w:bCs/>
          <w:sz w:val="22"/>
          <w:szCs w:val="22"/>
        </w:rPr>
        <w:t xml:space="preserve"> - </w:t>
      </w:r>
      <w:r>
        <w:rPr>
          <w:rFonts w:ascii="Cambria" w:hAnsi="Cambria" w:cs="Arial"/>
          <w:bCs/>
          <w:sz w:val="22"/>
          <w:szCs w:val="22"/>
        </w:rPr>
        <w:t>Le poilu, sur la place du village, commence à s’abimer au niveau des pieds.</w:t>
      </w:r>
    </w:p>
    <w:p w14:paraId="43CCB398" w14:textId="02284F7C" w:rsidR="00DD19D4" w:rsidRDefault="00DD19D4" w:rsidP="00993825">
      <w:pPr>
        <w:autoSpaceDE w:val="0"/>
        <w:autoSpaceDN w:val="0"/>
        <w:adjustRightInd w:val="0"/>
        <w:ind w:right="517"/>
        <w:jc w:val="both"/>
        <w:rPr>
          <w:rFonts w:ascii="Cambria" w:hAnsi="Cambria" w:cs="Arial"/>
          <w:bCs/>
          <w:sz w:val="22"/>
          <w:szCs w:val="22"/>
        </w:rPr>
      </w:pPr>
      <w:r>
        <w:rPr>
          <w:rFonts w:ascii="Cambria" w:hAnsi="Cambria" w:cs="Arial"/>
          <w:bCs/>
          <w:sz w:val="22"/>
          <w:szCs w:val="22"/>
        </w:rPr>
        <w:t>Jean-François DEMARCHI</w:t>
      </w:r>
      <w:r w:rsidR="00A7010A">
        <w:rPr>
          <w:rFonts w:ascii="Cambria" w:hAnsi="Cambria" w:cs="Arial"/>
          <w:bCs/>
          <w:sz w:val="22"/>
          <w:szCs w:val="22"/>
        </w:rPr>
        <w:t xml:space="preserve"> - </w:t>
      </w:r>
      <w:r>
        <w:rPr>
          <w:rFonts w:ascii="Cambria" w:hAnsi="Cambria" w:cs="Arial"/>
          <w:bCs/>
          <w:sz w:val="22"/>
          <w:szCs w:val="22"/>
        </w:rPr>
        <w:t xml:space="preserve">Voir avec les services techniques pour </w:t>
      </w:r>
      <w:r w:rsidR="00A7010A">
        <w:rPr>
          <w:rFonts w:ascii="Cambria" w:hAnsi="Cambria" w:cs="Arial"/>
          <w:bCs/>
          <w:sz w:val="22"/>
          <w:szCs w:val="22"/>
        </w:rPr>
        <w:t xml:space="preserve">un entretien. </w:t>
      </w:r>
    </w:p>
    <w:p w14:paraId="3E753DB6" w14:textId="77777777" w:rsidR="00DD19D4" w:rsidRDefault="00DD19D4" w:rsidP="00993825">
      <w:pPr>
        <w:autoSpaceDE w:val="0"/>
        <w:autoSpaceDN w:val="0"/>
        <w:adjustRightInd w:val="0"/>
        <w:ind w:right="517"/>
        <w:jc w:val="both"/>
        <w:rPr>
          <w:rFonts w:ascii="Cambria" w:hAnsi="Cambria" w:cs="Arial"/>
          <w:bCs/>
          <w:sz w:val="22"/>
          <w:szCs w:val="22"/>
        </w:rPr>
      </w:pPr>
    </w:p>
    <w:p w14:paraId="2035180A" w14:textId="450F4D76" w:rsidR="00B50BDA" w:rsidRDefault="00B50BDA" w:rsidP="00993825">
      <w:pPr>
        <w:autoSpaceDE w:val="0"/>
        <w:autoSpaceDN w:val="0"/>
        <w:adjustRightInd w:val="0"/>
        <w:ind w:right="517"/>
        <w:jc w:val="both"/>
        <w:rPr>
          <w:rFonts w:ascii="Cambria" w:hAnsi="Cambria" w:cs="Arial"/>
          <w:bCs/>
          <w:sz w:val="22"/>
          <w:szCs w:val="22"/>
        </w:rPr>
      </w:pPr>
      <w:r>
        <w:rPr>
          <w:rFonts w:ascii="Cambria" w:hAnsi="Cambria" w:cs="Arial"/>
          <w:bCs/>
          <w:sz w:val="22"/>
          <w:szCs w:val="22"/>
        </w:rPr>
        <w:t>La séance est levée à 21 H 20</w:t>
      </w:r>
    </w:p>
    <w:p w14:paraId="528C1408" w14:textId="77777777" w:rsidR="000918A3" w:rsidRDefault="00B50BDA" w:rsidP="00993825">
      <w:pPr>
        <w:autoSpaceDE w:val="0"/>
        <w:autoSpaceDN w:val="0"/>
        <w:adjustRightInd w:val="0"/>
        <w:ind w:right="517"/>
        <w:jc w:val="both"/>
        <w:rPr>
          <w:rFonts w:ascii="Cambria" w:hAnsi="Cambria" w:cs="Arial"/>
          <w:bCs/>
          <w:sz w:val="22"/>
          <w:szCs w:val="22"/>
        </w:rPr>
      </w:pPr>
      <w:r>
        <w:rPr>
          <w:rFonts w:ascii="Cambria" w:hAnsi="Cambria" w:cs="Arial"/>
          <w:bCs/>
          <w:sz w:val="22"/>
          <w:szCs w:val="22"/>
        </w:rPr>
        <w:t xml:space="preserve">Prochain conseil municipal </w:t>
      </w:r>
      <w:r w:rsidR="005A1282">
        <w:rPr>
          <w:rFonts w:ascii="Cambria" w:hAnsi="Cambria" w:cs="Arial"/>
          <w:bCs/>
          <w:sz w:val="22"/>
          <w:szCs w:val="22"/>
        </w:rPr>
        <w:t xml:space="preserve">- </w:t>
      </w:r>
      <w:r w:rsidR="00A7010A">
        <w:rPr>
          <w:rFonts w:ascii="Cambria" w:hAnsi="Cambria" w:cs="Arial"/>
          <w:bCs/>
          <w:sz w:val="22"/>
          <w:szCs w:val="22"/>
        </w:rPr>
        <w:t>LUNDI 3 MAI</w:t>
      </w:r>
      <w:r>
        <w:rPr>
          <w:rFonts w:ascii="Cambria" w:hAnsi="Cambria" w:cs="Arial"/>
          <w:bCs/>
          <w:sz w:val="22"/>
          <w:szCs w:val="22"/>
        </w:rPr>
        <w:t xml:space="preserve"> 2021 A 19 H 00</w:t>
      </w:r>
      <w:r w:rsidR="000918A3">
        <w:rPr>
          <w:rFonts w:ascii="Cambria" w:hAnsi="Cambria" w:cs="Arial"/>
          <w:bCs/>
          <w:sz w:val="22"/>
          <w:szCs w:val="22"/>
        </w:rPr>
        <w:t xml:space="preserve"> –</w:t>
      </w:r>
    </w:p>
    <w:p w14:paraId="026AFF3F" w14:textId="62E96486" w:rsidR="00B50BDA" w:rsidRDefault="000918A3" w:rsidP="00993825">
      <w:pPr>
        <w:autoSpaceDE w:val="0"/>
        <w:autoSpaceDN w:val="0"/>
        <w:adjustRightInd w:val="0"/>
        <w:ind w:right="517"/>
        <w:jc w:val="both"/>
        <w:rPr>
          <w:rFonts w:ascii="Cambria" w:hAnsi="Cambria" w:cs="Arial"/>
          <w:bCs/>
          <w:sz w:val="22"/>
          <w:szCs w:val="22"/>
        </w:rPr>
      </w:pPr>
      <w:r>
        <w:rPr>
          <w:rFonts w:ascii="Cambria" w:hAnsi="Cambria" w:cs="Arial"/>
          <w:bCs/>
          <w:sz w:val="22"/>
          <w:szCs w:val="22"/>
        </w:rPr>
        <w:t>La réunion est repoussée au LUNDI 10 MAI 2021 à 19 H 00</w:t>
      </w:r>
    </w:p>
    <w:p w14:paraId="3FD5E65A" w14:textId="0BF2D481" w:rsidR="00526ACD" w:rsidRDefault="00526ACD" w:rsidP="00993825">
      <w:pPr>
        <w:autoSpaceDE w:val="0"/>
        <w:autoSpaceDN w:val="0"/>
        <w:adjustRightInd w:val="0"/>
        <w:ind w:right="517"/>
        <w:jc w:val="both"/>
        <w:rPr>
          <w:rFonts w:ascii="Cambria" w:hAnsi="Cambria" w:cs="Arial"/>
          <w:bCs/>
          <w:sz w:val="22"/>
          <w:szCs w:val="22"/>
        </w:rPr>
      </w:pPr>
    </w:p>
    <w:sectPr w:rsidR="00526ACD" w:rsidSect="008871D6">
      <w:footerReference w:type="default" r:id="rId10"/>
      <w:pgSz w:w="11906" w:h="16838"/>
      <w:pgMar w:top="284" w:right="964" w:bottom="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53B2E" w14:textId="77777777" w:rsidR="00EE7ADA" w:rsidRDefault="00EE7ADA" w:rsidP="002C7F3B">
      <w:r>
        <w:separator/>
      </w:r>
    </w:p>
  </w:endnote>
  <w:endnote w:type="continuationSeparator" w:id="0">
    <w:p w14:paraId="203BAE69" w14:textId="77777777" w:rsidR="00EE7ADA" w:rsidRDefault="00EE7ADA" w:rsidP="002C7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Segoe UI Symbol"/>
    <w:charset w:val="01"/>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Liberation Serif">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arianne">
    <w:altName w:val="Calibri"/>
    <w:charset w:val="00"/>
    <w:family w:val="moder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015485"/>
      <w:docPartObj>
        <w:docPartGallery w:val="Page Numbers (Bottom of Page)"/>
        <w:docPartUnique/>
      </w:docPartObj>
    </w:sdtPr>
    <w:sdtEndPr/>
    <w:sdtContent>
      <w:p w14:paraId="59D1BB85" w14:textId="2AEEFB96" w:rsidR="004F5FE3" w:rsidRDefault="004F5FE3">
        <w:pPr>
          <w:pStyle w:val="Pieddepage"/>
        </w:pPr>
        <w:r>
          <w:rPr>
            <w:noProof/>
          </w:rPr>
          <mc:AlternateContent>
            <mc:Choice Requires="wpg">
              <w:drawing>
                <wp:anchor distT="0" distB="0" distL="114300" distR="114300" simplePos="0" relativeHeight="251657216" behindDoc="0" locked="0" layoutInCell="1" allowOverlap="1" wp14:anchorId="5A241F66" wp14:editId="2DC360AB">
                  <wp:simplePos x="0" y="0"/>
                  <wp:positionH relativeFrom="margin">
                    <wp:align>center</wp:align>
                  </wp:positionH>
                  <wp:positionV relativeFrom="page">
                    <wp:align>bottom</wp:align>
                  </wp:positionV>
                  <wp:extent cx="436880" cy="716915"/>
                  <wp:effectExtent l="9525" t="9525" r="10795" b="6985"/>
                  <wp:wrapNone/>
                  <wp:docPr id="1" name="Grou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4"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5"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36D560A6" w14:textId="77777777" w:rsidR="004F5FE3" w:rsidRDefault="004F5FE3">
                                <w:pPr>
                                  <w:pStyle w:val="Pieddepage"/>
                                  <w:jc w:val="center"/>
                                  <w:rPr>
                                    <w:sz w:val="16"/>
                                    <w:szCs w:val="16"/>
                                  </w:rPr>
                                </w:pPr>
                                <w:r>
                                  <w:rPr>
                                    <w:sz w:val="22"/>
                                    <w:szCs w:val="22"/>
                                  </w:rPr>
                                  <w:fldChar w:fldCharType="begin"/>
                                </w:r>
                                <w:r>
                                  <w:instrText>PAGE    \* MERGEFORMAT</w:instrText>
                                </w:r>
                                <w:r>
                                  <w:rPr>
                                    <w:sz w:val="22"/>
                                    <w:szCs w:val="22"/>
                                  </w:rPr>
                                  <w:fldChar w:fldCharType="separate"/>
                                </w:r>
                                <w:r>
                                  <w:rPr>
                                    <w:sz w:val="16"/>
                                    <w:szCs w:val="16"/>
                                  </w:rPr>
                                  <w:t>2</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241F66" id="Groupe 1" o:spid="_x0000_s1026" style="position:absolute;margin-left:0;margin-top:0;width:34.4pt;height:56.45pt;z-index:251657216;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Ye19wIAAHcHAAAOAAAAZHJzL2Uyb0RvYy54bWy8VW1v2yAQ/j5p/wHxfXWcOm9WnapKXzSp&#10;26q123diYxsNAwMSJ/v1O8BO3KyatE5qIiHwvXD3PHfcxeWu4WhLtWFSZDg+G2FERS4LJqoMf3u6&#10;/TDHyFgiCsKloBneU4Mvl+/fXbQqpWNZS15QjcCJMGmrMlxbq9IoMnlNG2LOpKIChKXUDbFw1FVU&#10;aNKC94ZH49FoGrVSF0rLnBoDX6+DEC+9/7Kkuf1SloZaxDMMsVm/ar+u3RotL0haaaJqlndhkFdE&#10;0RAm4NKDq2tiCdpo9oerhuVaGlnas1w2kSxLllOfA2QTj06yudNyo3wuVdpW6gATQHuC06vd5p+3&#10;DxqxArjDSJAGKPK3UhQ7bFpVpaByp9WjetAhQdjey/yHAXF0KnfnKiijdftJFuCPbKz02OxK3TgX&#10;kDXaeQr2BwrozqIcPibn0/kciMpBNIuni3gSKMpr4NFZxbPkHCOQxsl0seiFN505GAfbOB57YUTS&#10;cK0PtQvN5QXlZo6Imv9D9LEminqijIOrQzTpEb0CBLwKms0Cql5tJQKk+U50kCIhVzURFfXaT3sF&#10;8HkeIPqBiTsY4ONliFHJmfruDAdgj+MYCHawTc7nPgiS9ph3cCdJuKpHjKRKG3tHZYPcJsPGasKq&#10;2q6kENBYUocbyPbeWFcMRwN3sZC3jHPfX1ygNsOLyXjiQzKSs8IJnZrR1XrFNdoS6NDZrfs7iMDZ&#10;MzXoBFF4ZzUlxU23t4TxsAd9LnxBBmgCxWtZ7B+0c9cR/kbMT3rmvwJOwCenaDYfMN83kwmddKD9&#10;SmvZugShHp/xHgz+zvuA7ZeapGf70CJuE5DuG/OEbw3Be8LehOGGWZgEnDUZno/czwVH0n+h2+7W&#10;OzByMAXmkZbhxYcJBZta6l8YtfDaQzH/3BBNMeIfBYC9iJPEjQd/SCazMRz0ULIeSojIwVWGc6sx&#10;CoeVDUNlo7Rrkb77hHS9XzLfH8e4hgXpHyZ43X3Nd5PIjY/h2esf5+XyNwAAAP//AwBQSwMEFAAG&#10;AAgAAAAhANKXawfbAAAABAEAAA8AAABkcnMvZG93bnJldi54bWxMj0FLw0AQhe+C/2EZwZvdpGKp&#10;MZtSinoqgq0g3qbZaRKanQ3ZbZL+e0cvehl4vMeb7+WrybVqoD40ng2kswQUceltw5WBj/3L3RJU&#10;iMgWW89k4EIBVsX1VY6Z9SO/07CLlZISDhkaqGPsMq1DWZPDMPMdsXhH3zuMIvtK2x5HKXetnifJ&#10;QjtsWD7U2NGmpvK0OzsDryOO6/v0ediejpvL1/7h7XObkjG3N9P6CVSkKf6F4Qdf0KEQpoM/sw2q&#10;NSBD4u8Vb7GUFQfJpPNH0EWu/8MX3wAAAP//AwBQSwECLQAUAAYACAAAACEAtoM4kv4AAADhAQAA&#10;EwAAAAAAAAAAAAAAAAAAAAAAW0NvbnRlbnRfVHlwZXNdLnhtbFBLAQItABQABgAIAAAAIQA4/SH/&#10;1gAAAJQBAAALAAAAAAAAAAAAAAAAAC8BAABfcmVscy8ucmVsc1BLAQItABQABgAIAAAAIQD9fYe1&#10;9wIAAHcHAAAOAAAAAAAAAAAAAAAAAC4CAABkcnMvZTJvRG9jLnhtbFBLAQItABQABgAIAAAAIQDS&#10;l2sH2wAAAAQBAAAPAAAAAAAAAAAAAAAAAFEFAABkcnMvZG93bnJldi54bWxQSwUGAAAAAAQABADz&#10;AAAAWQYAAA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oCVwgAAANoAAAAPAAAAZHJzL2Rvd25yZXYueG1sRI9Pi8Iw&#10;FMTvC36H8ARva+qy/qEaRRYWehHRqudH82yrzUtpYu3upzeC4HGYmd8wi1VnKtFS40rLCkbDCARx&#10;ZnXJuYJD+vs5A+E8ssbKMin4IwerZe9jgbG2d95Ru/e5CBB2MSoovK9jKV1WkEE3tDVx8M62MeiD&#10;bHKpG7wHuKnkVxRNpMGSw0KBNf0UlF33N6NgnEzNxSXp7t/LdHNqq219O0qlBv1uPQfhqfPv8Kud&#10;aAXf8LwSboBcPgAAAP//AwBQSwECLQAUAAYACAAAACEA2+H2y+4AAACFAQAAEwAAAAAAAAAAAAAA&#10;AAAAAAAAW0NvbnRlbnRfVHlwZXNdLnhtbFBLAQItABQABgAIAAAAIQBa9CxbvwAAABUBAAALAAAA&#10;AAAAAAAAAAAAAB8BAABfcmVscy8ucmVsc1BLAQItABQABgAIAAAAIQCYSoCVwgAAANoAAAAPAAAA&#10;AAAAAAAAAAAAAAcCAABkcnMvZG93bnJldi54bWxQSwUGAAAAAAMAAwC3AAAA9gIAAAAA&#10;" strokecolor="#7f7f7f"/>
                  <v:rect id="Rectangle 78" o:spid="_x0000_s1028"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IJ7xQAAANoAAAAPAAAAZHJzL2Rvd25yZXYueG1sRI9Ba8JA&#10;FITvBf/D8oTe6saCpaauIrFCoRerou3tkX3NxmTfhuw2if++WxB6HGbmG2axGmwtOmp96VjBdJKA&#10;IM6dLrlQcDxsH55B+ICssXZMCq7kYbUc3S0w1a7nD+r2oRARwj5FBSaEJpXS54Ys+olriKP37VqL&#10;Icq2kLrFPsJtLR+T5ElaLDkuGGwoM5RX+x+roDKby+t7dc0++dRl513o51/nnVL342H9AiLQEP7D&#10;t/abVjCDvyvxBsjlLwAAAP//AwBQSwECLQAUAAYACAAAACEA2+H2y+4AAACFAQAAEwAAAAAAAAAA&#10;AAAAAAAAAAAAW0NvbnRlbnRfVHlwZXNdLnhtbFBLAQItABQABgAIAAAAIQBa9CxbvwAAABUBAAAL&#10;AAAAAAAAAAAAAAAAAB8BAABfcmVscy8ucmVsc1BLAQItABQABgAIAAAAIQAX6IJ7xQAAANoAAAAP&#10;AAAAAAAAAAAAAAAAAAcCAABkcnMvZG93bnJldi54bWxQSwUGAAAAAAMAAwC3AAAA+QIAAAAA&#10;" filled="f" strokecolor="#7f7f7f">
                    <v:textbox>
                      <w:txbxContent>
                        <w:p w14:paraId="36D560A6" w14:textId="77777777" w:rsidR="004F5FE3" w:rsidRDefault="004F5FE3">
                          <w:pPr>
                            <w:pStyle w:val="Pieddepage"/>
                            <w:jc w:val="center"/>
                            <w:rPr>
                              <w:sz w:val="16"/>
                              <w:szCs w:val="16"/>
                            </w:rPr>
                          </w:pPr>
                          <w:r>
                            <w:rPr>
                              <w:sz w:val="22"/>
                              <w:szCs w:val="22"/>
                            </w:rPr>
                            <w:fldChar w:fldCharType="begin"/>
                          </w:r>
                          <w:r>
                            <w:instrText>PAGE    \* MERGEFORMAT</w:instrText>
                          </w:r>
                          <w:r>
                            <w:rPr>
                              <w:sz w:val="22"/>
                              <w:szCs w:val="22"/>
                            </w:rPr>
                            <w:fldChar w:fldCharType="separate"/>
                          </w:r>
                          <w:r>
                            <w:rPr>
                              <w:sz w:val="16"/>
                              <w:szCs w:val="16"/>
                            </w:rPr>
                            <w:t>2</w:t>
                          </w:r>
                          <w:r>
                            <w:rPr>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25B89" w14:textId="77777777" w:rsidR="00EE7ADA" w:rsidRDefault="00EE7ADA" w:rsidP="002C7F3B">
      <w:r>
        <w:separator/>
      </w:r>
    </w:p>
  </w:footnote>
  <w:footnote w:type="continuationSeparator" w:id="0">
    <w:p w14:paraId="150EEEC3" w14:textId="77777777" w:rsidR="00EE7ADA" w:rsidRDefault="00EE7ADA" w:rsidP="002C7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E92ADEE"/>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E3A0085"/>
    <w:multiLevelType w:val="hybridMultilevel"/>
    <w:tmpl w:val="538811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AC80F9C"/>
    <w:multiLevelType w:val="hybridMultilevel"/>
    <w:tmpl w:val="ED2672F0"/>
    <w:lvl w:ilvl="0" w:tplc="842E55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D157676"/>
    <w:multiLevelType w:val="hybridMultilevel"/>
    <w:tmpl w:val="9A2024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20542EF"/>
    <w:multiLevelType w:val="hybridMultilevel"/>
    <w:tmpl w:val="01BAA97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4F332F8"/>
    <w:multiLevelType w:val="hybridMultilevel"/>
    <w:tmpl w:val="1CC2AF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F1F0723"/>
    <w:multiLevelType w:val="hybridMultilevel"/>
    <w:tmpl w:val="D41267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F85408A"/>
    <w:multiLevelType w:val="hybridMultilevel"/>
    <w:tmpl w:val="67824138"/>
    <w:lvl w:ilvl="0" w:tplc="9F82C21E">
      <w:start w:val="1"/>
      <w:numFmt w:val="bullet"/>
      <w:lvlText w:val=""/>
      <w:lvlJc w:val="left"/>
      <w:pPr>
        <w:ind w:left="767" w:hanging="360"/>
      </w:pPr>
      <w:rPr>
        <w:rFonts w:ascii="Symbol" w:hAnsi="Symbol" w:hint="default"/>
      </w:rPr>
    </w:lvl>
    <w:lvl w:ilvl="1" w:tplc="040C0003" w:tentative="1">
      <w:start w:val="1"/>
      <w:numFmt w:val="bullet"/>
      <w:lvlText w:val="o"/>
      <w:lvlJc w:val="left"/>
      <w:pPr>
        <w:ind w:left="1487" w:hanging="360"/>
      </w:pPr>
      <w:rPr>
        <w:rFonts w:ascii="Courier New" w:hAnsi="Courier New" w:cs="Courier New" w:hint="default"/>
      </w:rPr>
    </w:lvl>
    <w:lvl w:ilvl="2" w:tplc="040C0005" w:tentative="1">
      <w:start w:val="1"/>
      <w:numFmt w:val="bullet"/>
      <w:lvlText w:val=""/>
      <w:lvlJc w:val="left"/>
      <w:pPr>
        <w:ind w:left="2207" w:hanging="360"/>
      </w:pPr>
      <w:rPr>
        <w:rFonts w:ascii="Wingdings" w:hAnsi="Wingdings" w:hint="default"/>
      </w:rPr>
    </w:lvl>
    <w:lvl w:ilvl="3" w:tplc="040C0001" w:tentative="1">
      <w:start w:val="1"/>
      <w:numFmt w:val="bullet"/>
      <w:lvlText w:val=""/>
      <w:lvlJc w:val="left"/>
      <w:pPr>
        <w:ind w:left="2927" w:hanging="360"/>
      </w:pPr>
      <w:rPr>
        <w:rFonts w:ascii="Symbol" w:hAnsi="Symbol" w:hint="default"/>
      </w:rPr>
    </w:lvl>
    <w:lvl w:ilvl="4" w:tplc="040C0003" w:tentative="1">
      <w:start w:val="1"/>
      <w:numFmt w:val="bullet"/>
      <w:lvlText w:val="o"/>
      <w:lvlJc w:val="left"/>
      <w:pPr>
        <w:ind w:left="3647" w:hanging="360"/>
      </w:pPr>
      <w:rPr>
        <w:rFonts w:ascii="Courier New" w:hAnsi="Courier New" w:cs="Courier New" w:hint="default"/>
      </w:rPr>
    </w:lvl>
    <w:lvl w:ilvl="5" w:tplc="040C0005" w:tentative="1">
      <w:start w:val="1"/>
      <w:numFmt w:val="bullet"/>
      <w:lvlText w:val=""/>
      <w:lvlJc w:val="left"/>
      <w:pPr>
        <w:ind w:left="4367" w:hanging="360"/>
      </w:pPr>
      <w:rPr>
        <w:rFonts w:ascii="Wingdings" w:hAnsi="Wingdings" w:hint="default"/>
      </w:rPr>
    </w:lvl>
    <w:lvl w:ilvl="6" w:tplc="040C0001" w:tentative="1">
      <w:start w:val="1"/>
      <w:numFmt w:val="bullet"/>
      <w:lvlText w:val=""/>
      <w:lvlJc w:val="left"/>
      <w:pPr>
        <w:ind w:left="5087" w:hanging="360"/>
      </w:pPr>
      <w:rPr>
        <w:rFonts w:ascii="Symbol" w:hAnsi="Symbol" w:hint="default"/>
      </w:rPr>
    </w:lvl>
    <w:lvl w:ilvl="7" w:tplc="040C0003" w:tentative="1">
      <w:start w:val="1"/>
      <w:numFmt w:val="bullet"/>
      <w:lvlText w:val="o"/>
      <w:lvlJc w:val="left"/>
      <w:pPr>
        <w:ind w:left="5807" w:hanging="360"/>
      </w:pPr>
      <w:rPr>
        <w:rFonts w:ascii="Courier New" w:hAnsi="Courier New" w:cs="Courier New" w:hint="default"/>
      </w:rPr>
    </w:lvl>
    <w:lvl w:ilvl="8" w:tplc="040C0005" w:tentative="1">
      <w:start w:val="1"/>
      <w:numFmt w:val="bullet"/>
      <w:lvlText w:val=""/>
      <w:lvlJc w:val="left"/>
      <w:pPr>
        <w:ind w:left="6527" w:hanging="360"/>
      </w:pPr>
      <w:rPr>
        <w:rFonts w:ascii="Wingdings" w:hAnsi="Wingdings" w:hint="default"/>
      </w:rPr>
    </w:lvl>
  </w:abstractNum>
  <w:abstractNum w:abstractNumId="9" w15:restartNumberingAfterBreak="0">
    <w:nsid w:val="34B41FF9"/>
    <w:multiLevelType w:val="hybridMultilevel"/>
    <w:tmpl w:val="A88806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CEA2D6B"/>
    <w:multiLevelType w:val="hybridMultilevel"/>
    <w:tmpl w:val="3B6E7A8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162261B"/>
    <w:multiLevelType w:val="hybridMultilevel"/>
    <w:tmpl w:val="0BD06CB2"/>
    <w:lvl w:ilvl="0" w:tplc="BD1462F0">
      <w:numFmt w:val="bullet"/>
      <w:lvlText w:val="-"/>
      <w:lvlJc w:val="left"/>
      <w:pPr>
        <w:ind w:left="720" w:hanging="360"/>
      </w:pPr>
      <w:rPr>
        <w:rFonts w:ascii="Cambria" w:eastAsia="Times New Roman" w:hAnsi="Cambri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86541DC"/>
    <w:multiLevelType w:val="hybridMultilevel"/>
    <w:tmpl w:val="A4E800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EF45B38"/>
    <w:multiLevelType w:val="hybridMultilevel"/>
    <w:tmpl w:val="694271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3"/>
  </w:num>
  <w:num w:numId="4">
    <w:abstractNumId w:val="12"/>
  </w:num>
  <w:num w:numId="5">
    <w:abstractNumId w:val="4"/>
  </w:num>
  <w:num w:numId="6">
    <w:abstractNumId w:val="8"/>
  </w:num>
  <w:num w:numId="7">
    <w:abstractNumId w:val="3"/>
  </w:num>
  <w:num w:numId="8">
    <w:abstractNumId w:val="7"/>
  </w:num>
  <w:num w:numId="9">
    <w:abstractNumId w:val="6"/>
  </w:num>
  <w:num w:numId="10">
    <w:abstractNumId w:val="9"/>
  </w:num>
  <w:num w:numId="11">
    <w:abstractNumId w:val="5"/>
  </w:num>
  <w:num w:numId="12">
    <w:abstractNumId w:val="10"/>
  </w:num>
  <w:num w:numId="1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476E"/>
    <w:rsid w:val="00000855"/>
    <w:rsid w:val="00001C35"/>
    <w:rsid w:val="00006174"/>
    <w:rsid w:val="0001099F"/>
    <w:rsid w:val="00011C90"/>
    <w:rsid w:val="0001356C"/>
    <w:rsid w:val="00014119"/>
    <w:rsid w:val="000144F5"/>
    <w:rsid w:val="0002013D"/>
    <w:rsid w:val="0002267D"/>
    <w:rsid w:val="00023839"/>
    <w:rsid w:val="00025B2F"/>
    <w:rsid w:val="00026236"/>
    <w:rsid w:val="00027FE3"/>
    <w:rsid w:val="00030AAC"/>
    <w:rsid w:val="00030C23"/>
    <w:rsid w:val="00033CDF"/>
    <w:rsid w:val="00033E33"/>
    <w:rsid w:val="00033EC4"/>
    <w:rsid w:val="00033F76"/>
    <w:rsid w:val="0003661A"/>
    <w:rsid w:val="0003665D"/>
    <w:rsid w:val="0004382D"/>
    <w:rsid w:val="000501E6"/>
    <w:rsid w:val="00051EFA"/>
    <w:rsid w:val="0005444F"/>
    <w:rsid w:val="0005479A"/>
    <w:rsid w:val="00056B42"/>
    <w:rsid w:val="0006332A"/>
    <w:rsid w:val="000634CE"/>
    <w:rsid w:val="00063B2E"/>
    <w:rsid w:val="0006446D"/>
    <w:rsid w:val="00067225"/>
    <w:rsid w:val="000676FF"/>
    <w:rsid w:val="000708E0"/>
    <w:rsid w:val="00070AD7"/>
    <w:rsid w:val="00070EAE"/>
    <w:rsid w:val="00071AE1"/>
    <w:rsid w:val="00071FB6"/>
    <w:rsid w:val="000726FD"/>
    <w:rsid w:val="0007329F"/>
    <w:rsid w:val="00073CC5"/>
    <w:rsid w:val="000743A8"/>
    <w:rsid w:val="0007510C"/>
    <w:rsid w:val="0007584D"/>
    <w:rsid w:val="000828B8"/>
    <w:rsid w:val="00084F5D"/>
    <w:rsid w:val="000858E4"/>
    <w:rsid w:val="00085B8B"/>
    <w:rsid w:val="00085E81"/>
    <w:rsid w:val="00091643"/>
    <w:rsid w:val="000918A3"/>
    <w:rsid w:val="0009285C"/>
    <w:rsid w:val="00093498"/>
    <w:rsid w:val="000A054A"/>
    <w:rsid w:val="000A1F7E"/>
    <w:rsid w:val="000A3C6A"/>
    <w:rsid w:val="000A535D"/>
    <w:rsid w:val="000A5E35"/>
    <w:rsid w:val="000A694F"/>
    <w:rsid w:val="000B2C3D"/>
    <w:rsid w:val="000B4FC6"/>
    <w:rsid w:val="000B53F9"/>
    <w:rsid w:val="000B6EA6"/>
    <w:rsid w:val="000B79F6"/>
    <w:rsid w:val="000B7D5F"/>
    <w:rsid w:val="000C49A7"/>
    <w:rsid w:val="000C51A8"/>
    <w:rsid w:val="000C610E"/>
    <w:rsid w:val="000D2C66"/>
    <w:rsid w:val="000E0BAC"/>
    <w:rsid w:val="000E532D"/>
    <w:rsid w:val="000E5FE6"/>
    <w:rsid w:val="000F0276"/>
    <w:rsid w:val="000F06AF"/>
    <w:rsid w:val="000F2E68"/>
    <w:rsid w:val="000F3B2D"/>
    <w:rsid w:val="000F658E"/>
    <w:rsid w:val="00100025"/>
    <w:rsid w:val="00101073"/>
    <w:rsid w:val="00101D4B"/>
    <w:rsid w:val="0010775F"/>
    <w:rsid w:val="00110594"/>
    <w:rsid w:val="00110D4C"/>
    <w:rsid w:val="001118AC"/>
    <w:rsid w:val="0011223B"/>
    <w:rsid w:val="00114186"/>
    <w:rsid w:val="00114807"/>
    <w:rsid w:val="00116578"/>
    <w:rsid w:val="001175EF"/>
    <w:rsid w:val="0012179C"/>
    <w:rsid w:val="00121A19"/>
    <w:rsid w:val="001236F5"/>
    <w:rsid w:val="0012575D"/>
    <w:rsid w:val="00132E6E"/>
    <w:rsid w:val="0013455D"/>
    <w:rsid w:val="001345EB"/>
    <w:rsid w:val="00134CFF"/>
    <w:rsid w:val="00135934"/>
    <w:rsid w:val="00136875"/>
    <w:rsid w:val="001372CD"/>
    <w:rsid w:val="00137C2F"/>
    <w:rsid w:val="00137F9E"/>
    <w:rsid w:val="001424B5"/>
    <w:rsid w:val="00142B56"/>
    <w:rsid w:val="0014462B"/>
    <w:rsid w:val="0014498D"/>
    <w:rsid w:val="00146C4D"/>
    <w:rsid w:val="00146D5E"/>
    <w:rsid w:val="00147534"/>
    <w:rsid w:val="00147EF1"/>
    <w:rsid w:val="001516B5"/>
    <w:rsid w:val="001519D1"/>
    <w:rsid w:val="0015383E"/>
    <w:rsid w:val="001548F3"/>
    <w:rsid w:val="00154C93"/>
    <w:rsid w:val="00155D84"/>
    <w:rsid w:val="001575CD"/>
    <w:rsid w:val="00162EEB"/>
    <w:rsid w:val="00171142"/>
    <w:rsid w:val="00172433"/>
    <w:rsid w:val="00172898"/>
    <w:rsid w:val="00175A45"/>
    <w:rsid w:val="00176576"/>
    <w:rsid w:val="00177544"/>
    <w:rsid w:val="001822DB"/>
    <w:rsid w:val="00184CA1"/>
    <w:rsid w:val="001857EE"/>
    <w:rsid w:val="0018678E"/>
    <w:rsid w:val="0019191E"/>
    <w:rsid w:val="00195854"/>
    <w:rsid w:val="00197A97"/>
    <w:rsid w:val="001A2A22"/>
    <w:rsid w:val="001A4844"/>
    <w:rsid w:val="001A5F10"/>
    <w:rsid w:val="001A6171"/>
    <w:rsid w:val="001A7159"/>
    <w:rsid w:val="001B02A8"/>
    <w:rsid w:val="001B1C6E"/>
    <w:rsid w:val="001B64FD"/>
    <w:rsid w:val="001B7FAA"/>
    <w:rsid w:val="001C05D8"/>
    <w:rsid w:val="001C0EE5"/>
    <w:rsid w:val="001C2746"/>
    <w:rsid w:val="001C4A75"/>
    <w:rsid w:val="001D05B3"/>
    <w:rsid w:val="001D0C2C"/>
    <w:rsid w:val="001D1EB8"/>
    <w:rsid w:val="001D3A3B"/>
    <w:rsid w:val="001D46E6"/>
    <w:rsid w:val="001D5381"/>
    <w:rsid w:val="001D5873"/>
    <w:rsid w:val="001D5A50"/>
    <w:rsid w:val="001D68B4"/>
    <w:rsid w:val="001D6BEC"/>
    <w:rsid w:val="001E02DD"/>
    <w:rsid w:val="001E0AF5"/>
    <w:rsid w:val="001E6F37"/>
    <w:rsid w:val="001E7CC1"/>
    <w:rsid w:val="001F008C"/>
    <w:rsid w:val="001F08C5"/>
    <w:rsid w:val="001F5ED8"/>
    <w:rsid w:val="001F736C"/>
    <w:rsid w:val="001F7FBD"/>
    <w:rsid w:val="0020024D"/>
    <w:rsid w:val="00200DC2"/>
    <w:rsid w:val="0020181F"/>
    <w:rsid w:val="0020421F"/>
    <w:rsid w:val="00204E67"/>
    <w:rsid w:val="00205918"/>
    <w:rsid w:val="0020656C"/>
    <w:rsid w:val="00210662"/>
    <w:rsid w:val="00212CE1"/>
    <w:rsid w:val="00212E51"/>
    <w:rsid w:val="00213731"/>
    <w:rsid w:val="0021496E"/>
    <w:rsid w:val="00215403"/>
    <w:rsid w:val="0021550D"/>
    <w:rsid w:val="00216426"/>
    <w:rsid w:val="0021687B"/>
    <w:rsid w:val="00221BED"/>
    <w:rsid w:val="00222534"/>
    <w:rsid w:val="00222F71"/>
    <w:rsid w:val="00225291"/>
    <w:rsid w:val="0022680E"/>
    <w:rsid w:val="0023002E"/>
    <w:rsid w:val="0023218F"/>
    <w:rsid w:val="002338C4"/>
    <w:rsid w:val="00235339"/>
    <w:rsid w:val="00236BE1"/>
    <w:rsid w:val="00241681"/>
    <w:rsid w:val="00243EA7"/>
    <w:rsid w:val="00245C6C"/>
    <w:rsid w:val="0024633E"/>
    <w:rsid w:val="00246B0E"/>
    <w:rsid w:val="00246C86"/>
    <w:rsid w:val="00251014"/>
    <w:rsid w:val="002538E5"/>
    <w:rsid w:val="002543B4"/>
    <w:rsid w:val="00256349"/>
    <w:rsid w:val="002621B3"/>
    <w:rsid w:val="00264DA1"/>
    <w:rsid w:val="002661E7"/>
    <w:rsid w:val="00270C5A"/>
    <w:rsid w:val="00271880"/>
    <w:rsid w:val="0028315D"/>
    <w:rsid w:val="0028509F"/>
    <w:rsid w:val="00285343"/>
    <w:rsid w:val="0028714C"/>
    <w:rsid w:val="00290DF6"/>
    <w:rsid w:val="00297161"/>
    <w:rsid w:val="002971DD"/>
    <w:rsid w:val="00297583"/>
    <w:rsid w:val="002A3444"/>
    <w:rsid w:val="002A7B22"/>
    <w:rsid w:val="002B2F50"/>
    <w:rsid w:val="002B4B90"/>
    <w:rsid w:val="002B53CC"/>
    <w:rsid w:val="002B5526"/>
    <w:rsid w:val="002B7257"/>
    <w:rsid w:val="002B72AD"/>
    <w:rsid w:val="002C0263"/>
    <w:rsid w:val="002C1817"/>
    <w:rsid w:val="002C6257"/>
    <w:rsid w:val="002C7F3B"/>
    <w:rsid w:val="002D0421"/>
    <w:rsid w:val="002D0B49"/>
    <w:rsid w:val="002D345F"/>
    <w:rsid w:val="002E0AD1"/>
    <w:rsid w:val="002E1DC9"/>
    <w:rsid w:val="002E24B7"/>
    <w:rsid w:val="002E28A1"/>
    <w:rsid w:val="002E46FA"/>
    <w:rsid w:val="002E4CF9"/>
    <w:rsid w:val="002E574D"/>
    <w:rsid w:val="002E5EC9"/>
    <w:rsid w:val="002E739D"/>
    <w:rsid w:val="002E781B"/>
    <w:rsid w:val="002F1304"/>
    <w:rsid w:val="002F144B"/>
    <w:rsid w:val="002F1487"/>
    <w:rsid w:val="002F2227"/>
    <w:rsid w:val="002F7821"/>
    <w:rsid w:val="003002AF"/>
    <w:rsid w:val="00302E12"/>
    <w:rsid w:val="00303505"/>
    <w:rsid w:val="00312EE7"/>
    <w:rsid w:val="00313422"/>
    <w:rsid w:val="00315569"/>
    <w:rsid w:val="003159C9"/>
    <w:rsid w:val="00316603"/>
    <w:rsid w:val="00320759"/>
    <w:rsid w:val="003238D9"/>
    <w:rsid w:val="00325125"/>
    <w:rsid w:val="00325487"/>
    <w:rsid w:val="00326110"/>
    <w:rsid w:val="00326A5D"/>
    <w:rsid w:val="00330238"/>
    <w:rsid w:val="0033113B"/>
    <w:rsid w:val="00333C7D"/>
    <w:rsid w:val="00334220"/>
    <w:rsid w:val="00335841"/>
    <w:rsid w:val="00336CDC"/>
    <w:rsid w:val="00345932"/>
    <w:rsid w:val="00345B7B"/>
    <w:rsid w:val="00345DE3"/>
    <w:rsid w:val="00346E5A"/>
    <w:rsid w:val="00347F8A"/>
    <w:rsid w:val="00350FF0"/>
    <w:rsid w:val="00352F0D"/>
    <w:rsid w:val="00355258"/>
    <w:rsid w:val="0035545D"/>
    <w:rsid w:val="00357A0C"/>
    <w:rsid w:val="0036125F"/>
    <w:rsid w:val="003649D3"/>
    <w:rsid w:val="00364A65"/>
    <w:rsid w:val="00366151"/>
    <w:rsid w:val="003665F0"/>
    <w:rsid w:val="00367D11"/>
    <w:rsid w:val="0037082A"/>
    <w:rsid w:val="00370FEE"/>
    <w:rsid w:val="00375C50"/>
    <w:rsid w:val="00377B9A"/>
    <w:rsid w:val="00381A6F"/>
    <w:rsid w:val="00383B84"/>
    <w:rsid w:val="00385A35"/>
    <w:rsid w:val="00385D23"/>
    <w:rsid w:val="00385F93"/>
    <w:rsid w:val="00386C1D"/>
    <w:rsid w:val="003871E6"/>
    <w:rsid w:val="00387379"/>
    <w:rsid w:val="003876C1"/>
    <w:rsid w:val="003908DE"/>
    <w:rsid w:val="0039145B"/>
    <w:rsid w:val="003914AC"/>
    <w:rsid w:val="00392502"/>
    <w:rsid w:val="003929B4"/>
    <w:rsid w:val="00392C19"/>
    <w:rsid w:val="003A01CC"/>
    <w:rsid w:val="003A30B6"/>
    <w:rsid w:val="003A38E3"/>
    <w:rsid w:val="003B1CD2"/>
    <w:rsid w:val="003B1F7D"/>
    <w:rsid w:val="003B5693"/>
    <w:rsid w:val="003B7656"/>
    <w:rsid w:val="003B7E00"/>
    <w:rsid w:val="003C49A7"/>
    <w:rsid w:val="003C60E4"/>
    <w:rsid w:val="003C77B7"/>
    <w:rsid w:val="003C7B40"/>
    <w:rsid w:val="003D0F50"/>
    <w:rsid w:val="003D400E"/>
    <w:rsid w:val="003D647A"/>
    <w:rsid w:val="003E1448"/>
    <w:rsid w:val="003E5660"/>
    <w:rsid w:val="003E67DA"/>
    <w:rsid w:val="003F0C69"/>
    <w:rsid w:val="003F3188"/>
    <w:rsid w:val="003F3ED8"/>
    <w:rsid w:val="003F468F"/>
    <w:rsid w:val="003F46D3"/>
    <w:rsid w:val="003F4F2C"/>
    <w:rsid w:val="00401787"/>
    <w:rsid w:val="00402792"/>
    <w:rsid w:val="00407E45"/>
    <w:rsid w:val="004104E2"/>
    <w:rsid w:val="00413FF9"/>
    <w:rsid w:val="0041453D"/>
    <w:rsid w:val="00414AE0"/>
    <w:rsid w:val="00416A18"/>
    <w:rsid w:val="00417E6B"/>
    <w:rsid w:val="0042247E"/>
    <w:rsid w:val="00422973"/>
    <w:rsid w:val="00422E81"/>
    <w:rsid w:val="004330C6"/>
    <w:rsid w:val="0043594F"/>
    <w:rsid w:val="004378C4"/>
    <w:rsid w:val="004410EE"/>
    <w:rsid w:val="00441141"/>
    <w:rsid w:val="0044778F"/>
    <w:rsid w:val="004479E8"/>
    <w:rsid w:val="00450643"/>
    <w:rsid w:val="004522C6"/>
    <w:rsid w:val="0045289A"/>
    <w:rsid w:val="00453661"/>
    <w:rsid w:val="004554C3"/>
    <w:rsid w:val="0046101B"/>
    <w:rsid w:val="00463AA1"/>
    <w:rsid w:val="0046715C"/>
    <w:rsid w:val="00467795"/>
    <w:rsid w:val="0047011B"/>
    <w:rsid w:val="00476804"/>
    <w:rsid w:val="00476855"/>
    <w:rsid w:val="004770D1"/>
    <w:rsid w:val="004778F1"/>
    <w:rsid w:val="00477A97"/>
    <w:rsid w:val="00483E06"/>
    <w:rsid w:val="00492C27"/>
    <w:rsid w:val="00493284"/>
    <w:rsid w:val="004952F8"/>
    <w:rsid w:val="00495B53"/>
    <w:rsid w:val="004A1714"/>
    <w:rsid w:val="004A6B56"/>
    <w:rsid w:val="004A7491"/>
    <w:rsid w:val="004B0843"/>
    <w:rsid w:val="004B505E"/>
    <w:rsid w:val="004B52F4"/>
    <w:rsid w:val="004C3757"/>
    <w:rsid w:val="004C48EF"/>
    <w:rsid w:val="004C7458"/>
    <w:rsid w:val="004D029C"/>
    <w:rsid w:val="004D2774"/>
    <w:rsid w:val="004D4FAA"/>
    <w:rsid w:val="004D79C5"/>
    <w:rsid w:val="004E191D"/>
    <w:rsid w:val="004E1DE2"/>
    <w:rsid w:val="004E2338"/>
    <w:rsid w:val="004E443F"/>
    <w:rsid w:val="004E5030"/>
    <w:rsid w:val="004E718E"/>
    <w:rsid w:val="004E71E1"/>
    <w:rsid w:val="004E784E"/>
    <w:rsid w:val="004F1C93"/>
    <w:rsid w:val="004F3E4C"/>
    <w:rsid w:val="004F4117"/>
    <w:rsid w:val="004F5FE3"/>
    <w:rsid w:val="004F6881"/>
    <w:rsid w:val="00501921"/>
    <w:rsid w:val="00502EB5"/>
    <w:rsid w:val="00503E6B"/>
    <w:rsid w:val="00503E8F"/>
    <w:rsid w:val="00504D39"/>
    <w:rsid w:val="005069A5"/>
    <w:rsid w:val="005077F0"/>
    <w:rsid w:val="00510757"/>
    <w:rsid w:val="00511B12"/>
    <w:rsid w:val="00512998"/>
    <w:rsid w:val="00512A85"/>
    <w:rsid w:val="00513D56"/>
    <w:rsid w:val="00513FF6"/>
    <w:rsid w:val="00514C24"/>
    <w:rsid w:val="00522B8B"/>
    <w:rsid w:val="005233ED"/>
    <w:rsid w:val="0052386E"/>
    <w:rsid w:val="00523BCF"/>
    <w:rsid w:val="00525065"/>
    <w:rsid w:val="00526ACD"/>
    <w:rsid w:val="0053099D"/>
    <w:rsid w:val="00530EAA"/>
    <w:rsid w:val="0053155E"/>
    <w:rsid w:val="00532665"/>
    <w:rsid w:val="00541362"/>
    <w:rsid w:val="005417B1"/>
    <w:rsid w:val="00542D42"/>
    <w:rsid w:val="00542FB6"/>
    <w:rsid w:val="00545C71"/>
    <w:rsid w:val="005526FB"/>
    <w:rsid w:val="00554C6E"/>
    <w:rsid w:val="00555A8B"/>
    <w:rsid w:val="00561339"/>
    <w:rsid w:val="00562B9A"/>
    <w:rsid w:val="00563234"/>
    <w:rsid w:val="0056421F"/>
    <w:rsid w:val="005646A6"/>
    <w:rsid w:val="00564C41"/>
    <w:rsid w:val="00565A93"/>
    <w:rsid w:val="00567A57"/>
    <w:rsid w:val="005701E9"/>
    <w:rsid w:val="00570D2C"/>
    <w:rsid w:val="0057241F"/>
    <w:rsid w:val="00573A58"/>
    <w:rsid w:val="0057431C"/>
    <w:rsid w:val="0057458E"/>
    <w:rsid w:val="00575822"/>
    <w:rsid w:val="00576321"/>
    <w:rsid w:val="0057654A"/>
    <w:rsid w:val="00576710"/>
    <w:rsid w:val="00576D86"/>
    <w:rsid w:val="00576E18"/>
    <w:rsid w:val="00577B7A"/>
    <w:rsid w:val="005813CA"/>
    <w:rsid w:val="005814AC"/>
    <w:rsid w:val="00582277"/>
    <w:rsid w:val="00583849"/>
    <w:rsid w:val="005841B6"/>
    <w:rsid w:val="00584F4D"/>
    <w:rsid w:val="0058557F"/>
    <w:rsid w:val="00587F28"/>
    <w:rsid w:val="0059184F"/>
    <w:rsid w:val="00591A48"/>
    <w:rsid w:val="00593030"/>
    <w:rsid w:val="00595CD4"/>
    <w:rsid w:val="005A0983"/>
    <w:rsid w:val="005A098D"/>
    <w:rsid w:val="005A1282"/>
    <w:rsid w:val="005A225A"/>
    <w:rsid w:val="005A24F7"/>
    <w:rsid w:val="005A3532"/>
    <w:rsid w:val="005A76A0"/>
    <w:rsid w:val="005A78A3"/>
    <w:rsid w:val="005B0645"/>
    <w:rsid w:val="005B0867"/>
    <w:rsid w:val="005B14AA"/>
    <w:rsid w:val="005B1C34"/>
    <w:rsid w:val="005B244B"/>
    <w:rsid w:val="005B4D0A"/>
    <w:rsid w:val="005B56AE"/>
    <w:rsid w:val="005C3557"/>
    <w:rsid w:val="005C3F9C"/>
    <w:rsid w:val="005D0512"/>
    <w:rsid w:val="005D0967"/>
    <w:rsid w:val="005D16BC"/>
    <w:rsid w:val="005D24EA"/>
    <w:rsid w:val="005D494E"/>
    <w:rsid w:val="005D50B9"/>
    <w:rsid w:val="005D60FC"/>
    <w:rsid w:val="005D62F0"/>
    <w:rsid w:val="005D7712"/>
    <w:rsid w:val="005E078E"/>
    <w:rsid w:val="005E1365"/>
    <w:rsid w:val="005E52B8"/>
    <w:rsid w:val="005E7D0F"/>
    <w:rsid w:val="005F0821"/>
    <w:rsid w:val="005F0FB4"/>
    <w:rsid w:val="005F5441"/>
    <w:rsid w:val="005F5D99"/>
    <w:rsid w:val="005F785F"/>
    <w:rsid w:val="00601D31"/>
    <w:rsid w:val="006035ED"/>
    <w:rsid w:val="00603C0F"/>
    <w:rsid w:val="00605661"/>
    <w:rsid w:val="0061786B"/>
    <w:rsid w:val="0062377C"/>
    <w:rsid w:val="006317C8"/>
    <w:rsid w:val="006328EF"/>
    <w:rsid w:val="00633551"/>
    <w:rsid w:val="00634398"/>
    <w:rsid w:val="00637685"/>
    <w:rsid w:val="0063777E"/>
    <w:rsid w:val="00640318"/>
    <w:rsid w:val="0064105D"/>
    <w:rsid w:val="006410F4"/>
    <w:rsid w:val="006418F8"/>
    <w:rsid w:val="0064476E"/>
    <w:rsid w:val="00645F97"/>
    <w:rsid w:val="00646868"/>
    <w:rsid w:val="00647D9F"/>
    <w:rsid w:val="006514F7"/>
    <w:rsid w:val="0065181F"/>
    <w:rsid w:val="006523B5"/>
    <w:rsid w:val="0065262A"/>
    <w:rsid w:val="00653808"/>
    <w:rsid w:val="00655891"/>
    <w:rsid w:val="00656D29"/>
    <w:rsid w:val="00661734"/>
    <w:rsid w:val="0066244D"/>
    <w:rsid w:val="006624E0"/>
    <w:rsid w:val="006627A0"/>
    <w:rsid w:val="00662EE3"/>
    <w:rsid w:val="0066392E"/>
    <w:rsid w:val="00671311"/>
    <w:rsid w:val="0067171A"/>
    <w:rsid w:val="006751E0"/>
    <w:rsid w:val="006756B6"/>
    <w:rsid w:val="006800A3"/>
    <w:rsid w:val="006800E4"/>
    <w:rsid w:val="00680A5A"/>
    <w:rsid w:val="00681A1A"/>
    <w:rsid w:val="00685580"/>
    <w:rsid w:val="006869E4"/>
    <w:rsid w:val="006919C0"/>
    <w:rsid w:val="00693AA2"/>
    <w:rsid w:val="00693AE1"/>
    <w:rsid w:val="0069406D"/>
    <w:rsid w:val="0069457C"/>
    <w:rsid w:val="00695662"/>
    <w:rsid w:val="0069757F"/>
    <w:rsid w:val="006A54A2"/>
    <w:rsid w:val="006B7613"/>
    <w:rsid w:val="006C3C62"/>
    <w:rsid w:val="006C50FA"/>
    <w:rsid w:val="006C6675"/>
    <w:rsid w:val="006D03E0"/>
    <w:rsid w:val="006D3F57"/>
    <w:rsid w:val="006D5306"/>
    <w:rsid w:val="006E09BD"/>
    <w:rsid w:val="006E1217"/>
    <w:rsid w:val="006E5BF8"/>
    <w:rsid w:val="006E6DED"/>
    <w:rsid w:val="006F0671"/>
    <w:rsid w:val="006F211F"/>
    <w:rsid w:val="006F61D5"/>
    <w:rsid w:val="006F695E"/>
    <w:rsid w:val="006F706E"/>
    <w:rsid w:val="007010F8"/>
    <w:rsid w:val="00702A37"/>
    <w:rsid w:val="00704240"/>
    <w:rsid w:val="0070671B"/>
    <w:rsid w:val="0072139E"/>
    <w:rsid w:val="0073160B"/>
    <w:rsid w:val="007346DC"/>
    <w:rsid w:val="00735EB1"/>
    <w:rsid w:val="0074037C"/>
    <w:rsid w:val="00740E3F"/>
    <w:rsid w:val="0074340C"/>
    <w:rsid w:val="0074340E"/>
    <w:rsid w:val="007453E9"/>
    <w:rsid w:val="007476D3"/>
    <w:rsid w:val="00757C60"/>
    <w:rsid w:val="00761453"/>
    <w:rsid w:val="00761B90"/>
    <w:rsid w:val="0076234A"/>
    <w:rsid w:val="00764B7B"/>
    <w:rsid w:val="00764E4F"/>
    <w:rsid w:val="0076796F"/>
    <w:rsid w:val="00770F9C"/>
    <w:rsid w:val="00771751"/>
    <w:rsid w:val="0077209E"/>
    <w:rsid w:val="0077373A"/>
    <w:rsid w:val="007738EF"/>
    <w:rsid w:val="007745AF"/>
    <w:rsid w:val="007771BD"/>
    <w:rsid w:val="00777363"/>
    <w:rsid w:val="00781B05"/>
    <w:rsid w:val="00781B79"/>
    <w:rsid w:val="00783DBC"/>
    <w:rsid w:val="00785787"/>
    <w:rsid w:val="00786B7E"/>
    <w:rsid w:val="007874C2"/>
    <w:rsid w:val="0079048E"/>
    <w:rsid w:val="00790756"/>
    <w:rsid w:val="00790AB7"/>
    <w:rsid w:val="00792A54"/>
    <w:rsid w:val="007979A0"/>
    <w:rsid w:val="00797E96"/>
    <w:rsid w:val="007A0BF9"/>
    <w:rsid w:val="007A3E1A"/>
    <w:rsid w:val="007A4D6E"/>
    <w:rsid w:val="007A7422"/>
    <w:rsid w:val="007B0D18"/>
    <w:rsid w:val="007B1F4D"/>
    <w:rsid w:val="007B221A"/>
    <w:rsid w:val="007B6818"/>
    <w:rsid w:val="007B7D02"/>
    <w:rsid w:val="007C0741"/>
    <w:rsid w:val="007C1681"/>
    <w:rsid w:val="007C4EF0"/>
    <w:rsid w:val="007C5A8A"/>
    <w:rsid w:val="007C679D"/>
    <w:rsid w:val="007D1B87"/>
    <w:rsid w:val="007D29CA"/>
    <w:rsid w:val="007D6042"/>
    <w:rsid w:val="007D61D3"/>
    <w:rsid w:val="007D6EB5"/>
    <w:rsid w:val="007E052C"/>
    <w:rsid w:val="007E094C"/>
    <w:rsid w:val="007E49F5"/>
    <w:rsid w:val="007E66CB"/>
    <w:rsid w:val="007E6FA6"/>
    <w:rsid w:val="007F228E"/>
    <w:rsid w:val="007F3BA8"/>
    <w:rsid w:val="007F4169"/>
    <w:rsid w:val="007F4732"/>
    <w:rsid w:val="007F6FBD"/>
    <w:rsid w:val="00800AA5"/>
    <w:rsid w:val="00800F59"/>
    <w:rsid w:val="00801DF3"/>
    <w:rsid w:val="008024F4"/>
    <w:rsid w:val="00802572"/>
    <w:rsid w:val="008026BF"/>
    <w:rsid w:val="00802C16"/>
    <w:rsid w:val="00803161"/>
    <w:rsid w:val="0080354E"/>
    <w:rsid w:val="0080631F"/>
    <w:rsid w:val="0080774F"/>
    <w:rsid w:val="0081324E"/>
    <w:rsid w:val="00815572"/>
    <w:rsid w:val="00816653"/>
    <w:rsid w:val="00817E50"/>
    <w:rsid w:val="00817EFC"/>
    <w:rsid w:val="0082167A"/>
    <w:rsid w:val="008236EF"/>
    <w:rsid w:val="008253C0"/>
    <w:rsid w:val="0082762B"/>
    <w:rsid w:val="008341C4"/>
    <w:rsid w:val="00835206"/>
    <w:rsid w:val="008352F0"/>
    <w:rsid w:val="00836CC7"/>
    <w:rsid w:val="00836D2C"/>
    <w:rsid w:val="00840955"/>
    <w:rsid w:val="00845640"/>
    <w:rsid w:val="00847254"/>
    <w:rsid w:val="00847EC1"/>
    <w:rsid w:val="008503D6"/>
    <w:rsid w:val="00850B43"/>
    <w:rsid w:val="00851740"/>
    <w:rsid w:val="008517CB"/>
    <w:rsid w:val="008520F4"/>
    <w:rsid w:val="008533A8"/>
    <w:rsid w:val="008551DD"/>
    <w:rsid w:val="00855BA6"/>
    <w:rsid w:val="00860B59"/>
    <w:rsid w:val="00863769"/>
    <w:rsid w:val="00864072"/>
    <w:rsid w:val="00867CC6"/>
    <w:rsid w:val="0087451C"/>
    <w:rsid w:val="0087505B"/>
    <w:rsid w:val="00880986"/>
    <w:rsid w:val="00881A54"/>
    <w:rsid w:val="00882930"/>
    <w:rsid w:val="00883571"/>
    <w:rsid w:val="00883925"/>
    <w:rsid w:val="00884664"/>
    <w:rsid w:val="008847F1"/>
    <w:rsid w:val="00884B50"/>
    <w:rsid w:val="00886173"/>
    <w:rsid w:val="00886683"/>
    <w:rsid w:val="00886BDD"/>
    <w:rsid w:val="00886D79"/>
    <w:rsid w:val="008871D6"/>
    <w:rsid w:val="00887569"/>
    <w:rsid w:val="008933AA"/>
    <w:rsid w:val="00893406"/>
    <w:rsid w:val="00893F64"/>
    <w:rsid w:val="00897953"/>
    <w:rsid w:val="008A10EE"/>
    <w:rsid w:val="008A1EE6"/>
    <w:rsid w:val="008A1FF9"/>
    <w:rsid w:val="008A3C9E"/>
    <w:rsid w:val="008A3CBC"/>
    <w:rsid w:val="008A528B"/>
    <w:rsid w:val="008A6838"/>
    <w:rsid w:val="008B0ECF"/>
    <w:rsid w:val="008B1194"/>
    <w:rsid w:val="008B2CE6"/>
    <w:rsid w:val="008B3E7F"/>
    <w:rsid w:val="008B7306"/>
    <w:rsid w:val="008C056F"/>
    <w:rsid w:val="008C0E63"/>
    <w:rsid w:val="008C14F1"/>
    <w:rsid w:val="008C4704"/>
    <w:rsid w:val="008C4CD3"/>
    <w:rsid w:val="008C5794"/>
    <w:rsid w:val="008C5EBF"/>
    <w:rsid w:val="008C6D27"/>
    <w:rsid w:val="008C7D5B"/>
    <w:rsid w:val="008C7D73"/>
    <w:rsid w:val="008D04D2"/>
    <w:rsid w:val="008D0A13"/>
    <w:rsid w:val="008D0F7E"/>
    <w:rsid w:val="008D5834"/>
    <w:rsid w:val="008D60D5"/>
    <w:rsid w:val="008E1F10"/>
    <w:rsid w:val="008E516F"/>
    <w:rsid w:val="008E64F9"/>
    <w:rsid w:val="008E654D"/>
    <w:rsid w:val="008E7D6B"/>
    <w:rsid w:val="008F06E6"/>
    <w:rsid w:val="008F0F3C"/>
    <w:rsid w:val="008F1E37"/>
    <w:rsid w:val="008F50EC"/>
    <w:rsid w:val="008F5861"/>
    <w:rsid w:val="008F6AA9"/>
    <w:rsid w:val="0090192A"/>
    <w:rsid w:val="00901E02"/>
    <w:rsid w:val="00903CCA"/>
    <w:rsid w:val="00904C2C"/>
    <w:rsid w:val="00905011"/>
    <w:rsid w:val="00905477"/>
    <w:rsid w:val="0090597C"/>
    <w:rsid w:val="0090680E"/>
    <w:rsid w:val="0090790A"/>
    <w:rsid w:val="00910469"/>
    <w:rsid w:val="00910E4D"/>
    <w:rsid w:val="00913060"/>
    <w:rsid w:val="009149A3"/>
    <w:rsid w:val="00917FAD"/>
    <w:rsid w:val="009219F2"/>
    <w:rsid w:val="00921A4D"/>
    <w:rsid w:val="0092369F"/>
    <w:rsid w:val="00923C14"/>
    <w:rsid w:val="00924EE0"/>
    <w:rsid w:val="00930D1F"/>
    <w:rsid w:val="00931C58"/>
    <w:rsid w:val="0093338E"/>
    <w:rsid w:val="00933577"/>
    <w:rsid w:val="009365D7"/>
    <w:rsid w:val="00937D78"/>
    <w:rsid w:val="00937E5F"/>
    <w:rsid w:val="00940D43"/>
    <w:rsid w:val="00941929"/>
    <w:rsid w:val="009433E9"/>
    <w:rsid w:val="0094383E"/>
    <w:rsid w:val="00944DD3"/>
    <w:rsid w:val="009451F5"/>
    <w:rsid w:val="0095071E"/>
    <w:rsid w:val="00951201"/>
    <w:rsid w:val="00952726"/>
    <w:rsid w:val="009603B4"/>
    <w:rsid w:val="00960AB7"/>
    <w:rsid w:val="00962102"/>
    <w:rsid w:val="009628E2"/>
    <w:rsid w:val="00963135"/>
    <w:rsid w:val="0096524D"/>
    <w:rsid w:val="00965B3E"/>
    <w:rsid w:val="00966F9A"/>
    <w:rsid w:val="00967ED4"/>
    <w:rsid w:val="00970AF4"/>
    <w:rsid w:val="0097137B"/>
    <w:rsid w:val="00972C05"/>
    <w:rsid w:val="00973DD3"/>
    <w:rsid w:val="0097505C"/>
    <w:rsid w:val="00975ED2"/>
    <w:rsid w:val="0097695F"/>
    <w:rsid w:val="00981338"/>
    <w:rsid w:val="009826D4"/>
    <w:rsid w:val="00983372"/>
    <w:rsid w:val="009855DB"/>
    <w:rsid w:val="00987BC5"/>
    <w:rsid w:val="00990FC2"/>
    <w:rsid w:val="009934E7"/>
    <w:rsid w:val="00993825"/>
    <w:rsid w:val="00993A11"/>
    <w:rsid w:val="009A4ECA"/>
    <w:rsid w:val="009A6CFA"/>
    <w:rsid w:val="009B0924"/>
    <w:rsid w:val="009B42D7"/>
    <w:rsid w:val="009B6675"/>
    <w:rsid w:val="009C28AB"/>
    <w:rsid w:val="009C2F00"/>
    <w:rsid w:val="009C2FCA"/>
    <w:rsid w:val="009D18C0"/>
    <w:rsid w:val="009D26A0"/>
    <w:rsid w:val="009D35BF"/>
    <w:rsid w:val="009D4474"/>
    <w:rsid w:val="009D4691"/>
    <w:rsid w:val="009D4C18"/>
    <w:rsid w:val="009E0AB7"/>
    <w:rsid w:val="009E4B33"/>
    <w:rsid w:val="009E4F06"/>
    <w:rsid w:val="009E6186"/>
    <w:rsid w:val="009E6F49"/>
    <w:rsid w:val="009F1FEF"/>
    <w:rsid w:val="009F367D"/>
    <w:rsid w:val="009F6F40"/>
    <w:rsid w:val="00A03AC6"/>
    <w:rsid w:val="00A049A5"/>
    <w:rsid w:val="00A0513E"/>
    <w:rsid w:val="00A060BF"/>
    <w:rsid w:val="00A06233"/>
    <w:rsid w:val="00A07EF1"/>
    <w:rsid w:val="00A122C1"/>
    <w:rsid w:val="00A13325"/>
    <w:rsid w:val="00A13E8B"/>
    <w:rsid w:val="00A147F3"/>
    <w:rsid w:val="00A14E0E"/>
    <w:rsid w:val="00A16A62"/>
    <w:rsid w:val="00A1710B"/>
    <w:rsid w:val="00A17650"/>
    <w:rsid w:val="00A2355B"/>
    <w:rsid w:val="00A240C9"/>
    <w:rsid w:val="00A241D0"/>
    <w:rsid w:val="00A24ED3"/>
    <w:rsid w:val="00A25189"/>
    <w:rsid w:val="00A255B4"/>
    <w:rsid w:val="00A267A1"/>
    <w:rsid w:val="00A26B1B"/>
    <w:rsid w:val="00A270E7"/>
    <w:rsid w:val="00A3286C"/>
    <w:rsid w:val="00A33738"/>
    <w:rsid w:val="00A34169"/>
    <w:rsid w:val="00A37AD3"/>
    <w:rsid w:val="00A41445"/>
    <w:rsid w:val="00A42A3F"/>
    <w:rsid w:val="00A45981"/>
    <w:rsid w:val="00A46CB1"/>
    <w:rsid w:val="00A46DA5"/>
    <w:rsid w:val="00A47027"/>
    <w:rsid w:val="00A47C8A"/>
    <w:rsid w:val="00A5178E"/>
    <w:rsid w:val="00A51876"/>
    <w:rsid w:val="00A56214"/>
    <w:rsid w:val="00A60633"/>
    <w:rsid w:val="00A627B1"/>
    <w:rsid w:val="00A63F19"/>
    <w:rsid w:val="00A7010A"/>
    <w:rsid w:val="00A72C58"/>
    <w:rsid w:val="00A74EF5"/>
    <w:rsid w:val="00A75A65"/>
    <w:rsid w:val="00A75BCB"/>
    <w:rsid w:val="00A7603E"/>
    <w:rsid w:val="00A768CA"/>
    <w:rsid w:val="00A8669E"/>
    <w:rsid w:val="00A878A9"/>
    <w:rsid w:val="00A905F8"/>
    <w:rsid w:val="00A9077B"/>
    <w:rsid w:val="00A935F4"/>
    <w:rsid w:val="00A95D5C"/>
    <w:rsid w:val="00A97095"/>
    <w:rsid w:val="00A97D38"/>
    <w:rsid w:val="00AA1917"/>
    <w:rsid w:val="00AA294F"/>
    <w:rsid w:val="00AA2F21"/>
    <w:rsid w:val="00AA4FBA"/>
    <w:rsid w:val="00AA7D22"/>
    <w:rsid w:val="00AB016F"/>
    <w:rsid w:val="00AB1471"/>
    <w:rsid w:val="00AB39C0"/>
    <w:rsid w:val="00AB7072"/>
    <w:rsid w:val="00AB7252"/>
    <w:rsid w:val="00AC1E98"/>
    <w:rsid w:val="00AC556D"/>
    <w:rsid w:val="00AC5A5B"/>
    <w:rsid w:val="00AC66C5"/>
    <w:rsid w:val="00AD04E4"/>
    <w:rsid w:val="00AD278E"/>
    <w:rsid w:val="00AD4937"/>
    <w:rsid w:val="00AD52DA"/>
    <w:rsid w:val="00AE1BC9"/>
    <w:rsid w:val="00AE208C"/>
    <w:rsid w:val="00AE2A30"/>
    <w:rsid w:val="00AE675F"/>
    <w:rsid w:val="00AF1FB6"/>
    <w:rsid w:val="00AF25DB"/>
    <w:rsid w:val="00AF52F5"/>
    <w:rsid w:val="00AF7080"/>
    <w:rsid w:val="00B00B85"/>
    <w:rsid w:val="00B01550"/>
    <w:rsid w:val="00B0191F"/>
    <w:rsid w:val="00B04210"/>
    <w:rsid w:val="00B047ED"/>
    <w:rsid w:val="00B069C1"/>
    <w:rsid w:val="00B114D9"/>
    <w:rsid w:val="00B16FC5"/>
    <w:rsid w:val="00B205CD"/>
    <w:rsid w:val="00B22745"/>
    <w:rsid w:val="00B242C6"/>
    <w:rsid w:val="00B24533"/>
    <w:rsid w:val="00B248AF"/>
    <w:rsid w:val="00B31881"/>
    <w:rsid w:val="00B31894"/>
    <w:rsid w:val="00B35700"/>
    <w:rsid w:val="00B40438"/>
    <w:rsid w:val="00B429E2"/>
    <w:rsid w:val="00B42D1D"/>
    <w:rsid w:val="00B42F13"/>
    <w:rsid w:val="00B439F9"/>
    <w:rsid w:val="00B44A49"/>
    <w:rsid w:val="00B45443"/>
    <w:rsid w:val="00B467F6"/>
    <w:rsid w:val="00B47086"/>
    <w:rsid w:val="00B5016C"/>
    <w:rsid w:val="00B50BDA"/>
    <w:rsid w:val="00B56A8A"/>
    <w:rsid w:val="00B5769B"/>
    <w:rsid w:val="00B63633"/>
    <w:rsid w:val="00B648FA"/>
    <w:rsid w:val="00B65E60"/>
    <w:rsid w:val="00B6760B"/>
    <w:rsid w:val="00B70B65"/>
    <w:rsid w:val="00B72624"/>
    <w:rsid w:val="00B73A60"/>
    <w:rsid w:val="00B75001"/>
    <w:rsid w:val="00B8257B"/>
    <w:rsid w:val="00B8274D"/>
    <w:rsid w:val="00B84080"/>
    <w:rsid w:val="00B856FB"/>
    <w:rsid w:val="00B86C1D"/>
    <w:rsid w:val="00B874FC"/>
    <w:rsid w:val="00B87ECB"/>
    <w:rsid w:val="00B93110"/>
    <w:rsid w:val="00B93C51"/>
    <w:rsid w:val="00B951FA"/>
    <w:rsid w:val="00B9522E"/>
    <w:rsid w:val="00B960DB"/>
    <w:rsid w:val="00B96A5D"/>
    <w:rsid w:val="00B97527"/>
    <w:rsid w:val="00BA2B01"/>
    <w:rsid w:val="00BA4AD3"/>
    <w:rsid w:val="00BA4FEE"/>
    <w:rsid w:val="00BA5547"/>
    <w:rsid w:val="00BA7145"/>
    <w:rsid w:val="00BA7191"/>
    <w:rsid w:val="00BA72D2"/>
    <w:rsid w:val="00BA7778"/>
    <w:rsid w:val="00BB2FD2"/>
    <w:rsid w:val="00BB32CE"/>
    <w:rsid w:val="00BB4FAD"/>
    <w:rsid w:val="00BB6096"/>
    <w:rsid w:val="00BB7418"/>
    <w:rsid w:val="00BB7A16"/>
    <w:rsid w:val="00BB7AD1"/>
    <w:rsid w:val="00BC07EC"/>
    <w:rsid w:val="00BC1096"/>
    <w:rsid w:val="00BC14FA"/>
    <w:rsid w:val="00BC31D8"/>
    <w:rsid w:val="00BC33FA"/>
    <w:rsid w:val="00BC4385"/>
    <w:rsid w:val="00BC5819"/>
    <w:rsid w:val="00BD032F"/>
    <w:rsid w:val="00BD1EC7"/>
    <w:rsid w:val="00BD234B"/>
    <w:rsid w:val="00BD2427"/>
    <w:rsid w:val="00BD2651"/>
    <w:rsid w:val="00BD4E44"/>
    <w:rsid w:val="00BE027B"/>
    <w:rsid w:val="00BE13DE"/>
    <w:rsid w:val="00BE24F7"/>
    <w:rsid w:val="00BE2C79"/>
    <w:rsid w:val="00BE2D1A"/>
    <w:rsid w:val="00BE5468"/>
    <w:rsid w:val="00BE69AE"/>
    <w:rsid w:val="00BE6CF7"/>
    <w:rsid w:val="00BF062B"/>
    <w:rsid w:val="00BF33D8"/>
    <w:rsid w:val="00BF3915"/>
    <w:rsid w:val="00BF6914"/>
    <w:rsid w:val="00BF6A19"/>
    <w:rsid w:val="00BF7105"/>
    <w:rsid w:val="00C02325"/>
    <w:rsid w:val="00C073F5"/>
    <w:rsid w:val="00C1222B"/>
    <w:rsid w:val="00C12EC8"/>
    <w:rsid w:val="00C13E0F"/>
    <w:rsid w:val="00C14A70"/>
    <w:rsid w:val="00C151D6"/>
    <w:rsid w:val="00C1733F"/>
    <w:rsid w:val="00C22326"/>
    <w:rsid w:val="00C25C51"/>
    <w:rsid w:val="00C265EE"/>
    <w:rsid w:val="00C27696"/>
    <w:rsid w:val="00C27FF6"/>
    <w:rsid w:val="00C3147D"/>
    <w:rsid w:val="00C33297"/>
    <w:rsid w:val="00C339C3"/>
    <w:rsid w:val="00C34A59"/>
    <w:rsid w:val="00C35BEA"/>
    <w:rsid w:val="00C3769C"/>
    <w:rsid w:val="00C52F8C"/>
    <w:rsid w:val="00C53AAB"/>
    <w:rsid w:val="00C60955"/>
    <w:rsid w:val="00C60A68"/>
    <w:rsid w:val="00C61A1C"/>
    <w:rsid w:val="00C633A3"/>
    <w:rsid w:val="00C64FE7"/>
    <w:rsid w:val="00C65CCD"/>
    <w:rsid w:val="00C70D4B"/>
    <w:rsid w:val="00C71FA6"/>
    <w:rsid w:val="00C733BC"/>
    <w:rsid w:val="00C7399F"/>
    <w:rsid w:val="00C7753E"/>
    <w:rsid w:val="00C80501"/>
    <w:rsid w:val="00C831C9"/>
    <w:rsid w:val="00C83B3A"/>
    <w:rsid w:val="00C84FBD"/>
    <w:rsid w:val="00C8614E"/>
    <w:rsid w:val="00C8684E"/>
    <w:rsid w:val="00C919A9"/>
    <w:rsid w:val="00C933A8"/>
    <w:rsid w:val="00C937E5"/>
    <w:rsid w:val="00C978BA"/>
    <w:rsid w:val="00CA05A9"/>
    <w:rsid w:val="00CA1722"/>
    <w:rsid w:val="00CA17F1"/>
    <w:rsid w:val="00CA1FD3"/>
    <w:rsid w:val="00CA2A12"/>
    <w:rsid w:val="00CB0F1C"/>
    <w:rsid w:val="00CB14A0"/>
    <w:rsid w:val="00CB408E"/>
    <w:rsid w:val="00CB6D8D"/>
    <w:rsid w:val="00CB7107"/>
    <w:rsid w:val="00CB77D1"/>
    <w:rsid w:val="00CC0743"/>
    <w:rsid w:val="00CC08A4"/>
    <w:rsid w:val="00CC7C6B"/>
    <w:rsid w:val="00CD2458"/>
    <w:rsid w:val="00CD2546"/>
    <w:rsid w:val="00CD3334"/>
    <w:rsid w:val="00CD57C3"/>
    <w:rsid w:val="00CE0BA4"/>
    <w:rsid w:val="00CE1373"/>
    <w:rsid w:val="00CE14E4"/>
    <w:rsid w:val="00CE2B2D"/>
    <w:rsid w:val="00CE364A"/>
    <w:rsid w:val="00CE4A02"/>
    <w:rsid w:val="00CE62B0"/>
    <w:rsid w:val="00CE6450"/>
    <w:rsid w:val="00CE67BC"/>
    <w:rsid w:val="00CE68F4"/>
    <w:rsid w:val="00CE73EC"/>
    <w:rsid w:val="00CF040E"/>
    <w:rsid w:val="00CF1E33"/>
    <w:rsid w:val="00CF3E7A"/>
    <w:rsid w:val="00CF49A7"/>
    <w:rsid w:val="00CF4E0D"/>
    <w:rsid w:val="00CF511F"/>
    <w:rsid w:val="00CF5599"/>
    <w:rsid w:val="00CF6684"/>
    <w:rsid w:val="00CF68D2"/>
    <w:rsid w:val="00CF7B6C"/>
    <w:rsid w:val="00D00C3E"/>
    <w:rsid w:val="00D02E7B"/>
    <w:rsid w:val="00D0382D"/>
    <w:rsid w:val="00D05D80"/>
    <w:rsid w:val="00D05F73"/>
    <w:rsid w:val="00D074C0"/>
    <w:rsid w:val="00D1047E"/>
    <w:rsid w:val="00D124B7"/>
    <w:rsid w:val="00D12C16"/>
    <w:rsid w:val="00D157DC"/>
    <w:rsid w:val="00D15BAA"/>
    <w:rsid w:val="00D17F19"/>
    <w:rsid w:val="00D2164D"/>
    <w:rsid w:val="00D216FD"/>
    <w:rsid w:val="00D242D8"/>
    <w:rsid w:val="00D24BA3"/>
    <w:rsid w:val="00D26B56"/>
    <w:rsid w:val="00D26D6D"/>
    <w:rsid w:val="00D3039A"/>
    <w:rsid w:val="00D31F9E"/>
    <w:rsid w:val="00D36182"/>
    <w:rsid w:val="00D4050E"/>
    <w:rsid w:val="00D40CE9"/>
    <w:rsid w:val="00D4195F"/>
    <w:rsid w:val="00D43D70"/>
    <w:rsid w:val="00D47A32"/>
    <w:rsid w:val="00D53CED"/>
    <w:rsid w:val="00D55AFD"/>
    <w:rsid w:val="00D56555"/>
    <w:rsid w:val="00D57D41"/>
    <w:rsid w:val="00D608F1"/>
    <w:rsid w:val="00D641D9"/>
    <w:rsid w:val="00D64AFF"/>
    <w:rsid w:val="00D653F1"/>
    <w:rsid w:val="00D65C4D"/>
    <w:rsid w:val="00D72820"/>
    <w:rsid w:val="00D734D7"/>
    <w:rsid w:val="00D743E7"/>
    <w:rsid w:val="00D80B7A"/>
    <w:rsid w:val="00D81521"/>
    <w:rsid w:val="00D8157D"/>
    <w:rsid w:val="00D83ACC"/>
    <w:rsid w:val="00D856D0"/>
    <w:rsid w:val="00D86860"/>
    <w:rsid w:val="00D91D5A"/>
    <w:rsid w:val="00D967D8"/>
    <w:rsid w:val="00D97B43"/>
    <w:rsid w:val="00DA12AF"/>
    <w:rsid w:val="00DA185C"/>
    <w:rsid w:val="00DA18F1"/>
    <w:rsid w:val="00DA244E"/>
    <w:rsid w:val="00DA30B3"/>
    <w:rsid w:val="00DA48C7"/>
    <w:rsid w:val="00DA6811"/>
    <w:rsid w:val="00DB3388"/>
    <w:rsid w:val="00DB43E2"/>
    <w:rsid w:val="00DB46A1"/>
    <w:rsid w:val="00DB6491"/>
    <w:rsid w:val="00DD19D4"/>
    <w:rsid w:val="00DD6453"/>
    <w:rsid w:val="00DE50F9"/>
    <w:rsid w:val="00DE6372"/>
    <w:rsid w:val="00DE6412"/>
    <w:rsid w:val="00DE7081"/>
    <w:rsid w:val="00DE71CD"/>
    <w:rsid w:val="00DE732C"/>
    <w:rsid w:val="00DF6003"/>
    <w:rsid w:val="00DF6095"/>
    <w:rsid w:val="00DF61F1"/>
    <w:rsid w:val="00DF65E4"/>
    <w:rsid w:val="00DF6AE9"/>
    <w:rsid w:val="00E016DB"/>
    <w:rsid w:val="00E02040"/>
    <w:rsid w:val="00E0456F"/>
    <w:rsid w:val="00E04F60"/>
    <w:rsid w:val="00E0577B"/>
    <w:rsid w:val="00E05A10"/>
    <w:rsid w:val="00E102DB"/>
    <w:rsid w:val="00E13143"/>
    <w:rsid w:val="00E15A78"/>
    <w:rsid w:val="00E165F7"/>
    <w:rsid w:val="00E2544C"/>
    <w:rsid w:val="00E25F11"/>
    <w:rsid w:val="00E27376"/>
    <w:rsid w:val="00E3165B"/>
    <w:rsid w:val="00E318A6"/>
    <w:rsid w:val="00E32C7B"/>
    <w:rsid w:val="00E32EB5"/>
    <w:rsid w:val="00E33B88"/>
    <w:rsid w:val="00E33D82"/>
    <w:rsid w:val="00E347D9"/>
    <w:rsid w:val="00E34A9A"/>
    <w:rsid w:val="00E35477"/>
    <w:rsid w:val="00E36327"/>
    <w:rsid w:val="00E366D0"/>
    <w:rsid w:val="00E37B42"/>
    <w:rsid w:val="00E40186"/>
    <w:rsid w:val="00E40EF5"/>
    <w:rsid w:val="00E41904"/>
    <w:rsid w:val="00E500F7"/>
    <w:rsid w:val="00E50364"/>
    <w:rsid w:val="00E5192A"/>
    <w:rsid w:val="00E51E0C"/>
    <w:rsid w:val="00E527AA"/>
    <w:rsid w:val="00E54C33"/>
    <w:rsid w:val="00E56D54"/>
    <w:rsid w:val="00E65501"/>
    <w:rsid w:val="00E65DF8"/>
    <w:rsid w:val="00E65E66"/>
    <w:rsid w:val="00E67F0F"/>
    <w:rsid w:val="00E70FE7"/>
    <w:rsid w:val="00E715F3"/>
    <w:rsid w:val="00E72100"/>
    <w:rsid w:val="00E7370C"/>
    <w:rsid w:val="00E73E4B"/>
    <w:rsid w:val="00E7553F"/>
    <w:rsid w:val="00E80335"/>
    <w:rsid w:val="00E852E8"/>
    <w:rsid w:val="00E867E5"/>
    <w:rsid w:val="00E87F44"/>
    <w:rsid w:val="00E9243B"/>
    <w:rsid w:val="00E93184"/>
    <w:rsid w:val="00E93DE4"/>
    <w:rsid w:val="00E974E3"/>
    <w:rsid w:val="00EA08EE"/>
    <w:rsid w:val="00EA181F"/>
    <w:rsid w:val="00EA3A27"/>
    <w:rsid w:val="00EA6C84"/>
    <w:rsid w:val="00EB43B4"/>
    <w:rsid w:val="00EB718B"/>
    <w:rsid w:val="00EC175C"/>
    <w:rsid w:val="00EC201A"/>
    <w:rsid w:val="00EC3123"/>
    <w:rsid w:val="00EC4585"/>
    <w:rsid w:val="00EC4E55"/>
    <w:rsid w:val="00EC5B9A"/>
    <w:rsid w:val="00EC71BC"/>
    <w:rsid w:val="00EC749D"/>
    <w:rsid w:val="00EC788C"/>
    <w:rsid w:val="00EC7FA8"/>
    <w:rsid w:val="00ED150D"/>
    <w:rsid w:val="00ED7C9D"/>
    <w:rsid w:val="00EE0183"/>
    <w:rsid w:val="00EE3FB1"/>
    <w:rsid w:val="00EE5A37"/>
    <w:rsid w:val="00EE5AE1"/>
    <w:rsid w:val="00EE5D8C"/>
    <w:rsid w:val="00EE7ADA"/>
    <w:rsid w:val="00EF031D"/>
    <w:rsid w:val="00EF1C44"/>
    <w:rsid w:val="00EF2621"/>
    <w:rsid w:val="00EF5AF4"/>
    <w:rsid w:val="00EF66AC"/>
    <w:rsid w:val="00F00B03"/>
    <w:rsid w:val="00F02445"/>
    <w:rsid w:val="00F0262E"/>
    <w:rsid w:val="00F02E7B"/>
    <w:rsid w:val="00F07218"/>
    <w:rsid w:val="00F07252"/>
    <w:rsid w:val="00F07D59"/>
    <w:rsid w:val="00F10832"/>
    <w:rsid w:val="00F132BA"/>
    <w:rsid w:val="00F140B9"/>
    <w:rsid w:val="00F15EA8"/>
    <w:rsid w:val="00F161EF"/>
    <w:rsid w:val="00F1742B"/>
    <w:rsid w:val="00F21275"/>
    <w:rsid w:val="00F24304"/>
    <w:rsid w:val="00F249FE"/>
    <w:rsid w:val="00F2507F"/>
    <w:rsid w:val="00F25CB9"/>
    <w:rsid w:val="00F275C0"/>
    <w:rsid w:val="00F3451C"/>
    <w:rsid w:val="00F3693D"/>
    <w:rsid w:val="00F3750D"/>
    <w:rsid w:val="00F41578"/>
    <w:rsid w:val="00F42383"/>
    <w:rsid w:val="00F445CB"/>
    <w:rsid w:val="00F44782"/>
    <w:rsid w:val="00F454E1"/>
    <w:rsid w:val="00F45B99"/>
    <w:rsid w:val="00F46F5C"/>
    <w:rsid w:val="00F47A7F"/>
    <w:rsid w:val="00F5124C"/>
    <w:rsid w:val="00F6027B"/>
    <w:rsid w:val="00F60A38"/>
    <w:rsid w:val="00F61CC6"/>
    <w:rsid w:val="00F63247"/>
    <w:rsid w:val="00F63862"/>
    <w:rsid w:val="00F66BEA"/>
    <w:rsid w:val="00F66DDD"/>
    <w:rsid w:val="00F67A66"/>
    <w:rsid w:val="00F70BAE"/>
    <w:rsid w:val="00F70E47"/>
    <w:rsid w:val="00F728DA"/>
    <w:rsid w:val="00F72FAA"/>
    <w:rsid w:val="00F75F04"/>
    <w:rsid w:val="00F77740"/>
    <w:rsid w:val="00F82697"/>
    <w:rsid w:val="00F83DFF"/>
    <w:rsid w:val="00F86C36"/>
    <w:rsid w:val="00F93790"/>
    <w:rsid w:val="00F954F2"/>
    <w:rsid w:val="00FA1E91"/>
    <w:rsid w:val="00FA22F0"/>
    <w:rsid w:val="00FA627F"/>
    <w:rsid w:val="00FB5C0A"/>
    <w:rsid w:val="00FB6166"/>
    <w:rsid w:val="00FB71F0"/>
    <w:rsid w:val="00FC015F"/>
    <w:rsid w:val="00FC04BE"/>
    <w:rsid w:val="00FC4E36"/>
    <w:rsid w:val="00FC5A87"/>
    <w:rsid w:val="00FC690C"/>
    <w:rsid w:val="00FC7D7E"/>
    <w:rsid w:val="00FD78F5"/>
    <w:rsid w:val="00FE17ED"/>
    <w:rsid w:val="00FE372A"/>
    <w:rsid w:val="00FE3946"/>
    <w:rsid w:val="00FE39E5"/>
    <w:rsid w:val="00FE6718"/>
    <w:rsid w:val="00FE6A81"/>
    <w:rsid w:val="00FF097F"/>
    <w:rsid w:val="00FF1FF4"/>
    <w:rsid w:val="00FF3BAF"/>
    <w:rsid w:val="00FF6E9D"/>
    <w:rsid w:val="00FF6F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3F3C44"/>
  <w15:docId w15:val="{2A8EC46C-1EB4-4868-A31C-196B96324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62F0"/>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085B8B"/>
    <w:rPr>
      <w:rFonts w:ascii="Tahoma" w:hAnsi="Tahoma" w:cs="Tahoma"/>
      <w:sz w:val="16"/>
      <w:szCs w:val="16"/>
    </w:rPr>
  </w:style>
  <w:style w:type="paragraph" w:styleId="Listepuces">
    <w:name w:val="List Bullet"/>
    <w:basedOn w:val="Normal"/>
    <w:rsid w:val="00BB2FD2"/>
    <w:pPr>
      <w:numPr>
        <w:numId w:val="1"/>
      </w:numPr>
    </w:pPr>
  </w:style>
  <w:style w:type="table" w:styleId="Grilledutableau">
    <w:name w:val="Table Grid"/>
    <w:basedOn w:val="TableauNormal"/>
    <w:rsid w:val="00803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DF6AE9"/>
    <w:rPr>
      <w:color w:val="0000FF"/>
      <w:u w:val="single"/>
    </w:rPr>
  </w:style>
  <w:style w:type="paragraph" w:styleId="Paragraphedeliste">
    <w:name w:val="List Paragraph"/>
    <w:basedOn w:val="Normal"/>
    <w:uiPriority w:val="34"/>
    <w:qFormat/>
    <w:rsid w:val="00FB5C0A"/>
    <w:pPr>
      <w:ind w:left="708"/>
    </w:pPr>
  </w:style>
  <w:style w:type="paragraph" w:styleId="Corpsdetexte2">
    <w:name w:val="Body Text 2"/>
    <w:basedOn w:val="Normal"/>
    <w:link w:val="Corpsdetexte2Car"/>
    <w:rsid w:val="003D647A"/>
    <w:pPr>
      <w:spacing w:line="360" w:lineRule="auto"/>
    </w:pPr>
    <w:rPr>
      <w:rFonts w:ascii="Comic Sans MS" w:hAnsi="Comic Sans MS"/>
      <w:b/>
      <w:szCs w:val="20"/>
      <w:u w:val="single"/>
    </w:rPr>
  </w:style>
  <w:style w:type="character" w:customStyle="1" w:styleId="Corpsdetexte2Car">
    <w:name w:val="Corps de texte 2 Car"/>
    <w:link w:val="Corpsdetexte2"/>
    <w:rsid w:val="003D647A"/>
    <w:rPr>
      <w:rFonts w:ascii="Comic Sans MS" w:hAnsi="Comic Sans MS"/>
      <w:b/>
      <w:sz w:val="24"/>
      <w:u w:val="single"/>
    </w:rPr>
  </w:style>
  <w:style w:type="paragraph" w:styleId="NormalWeb">
    <w:name w:val="Normal (Web)"/>
    <w:basedOn w:val="Normal"/>
    <w:uiPriority w:val="99"/>
    <w:unhideWhenUsed/>
    <w:rsid w:val="00E102DB"/>
    <w:pPr>
      <w:spacing w:before="100" w:beforeAutospacing="1" w:after="100" w:afterAutospacing="1"/>
    </w:pPr>
  </w:style>
  <w:style w:type="character" w:customStyle="1" w:styleId="Bodytext2">
    <w:name w:val="Body text|2"/>
    <w:rsid w:val="00975ED2"/>
    <w:rPr>
      <w:rFonts w:ascii="Arial" w:eastAsia="Arial" w:hAnsi="Arial" w:cs="Arial"/>
      <w:b w:val="0"/>
      <w:bCs w:val="0"/>
      <w:i w:val="0"/>
      <w:iCs w:val="0"/>
      <w:smallCaps w:val="0"/>
      <w:strike w:val="0"/>
      <w:color w:val="1B1B1B"/>
      <w:spacing w:val="0"/>
      <w:w w:val="100"/>
      <w:position w:val="0"/>
      <w:sz w:val="20"/>
      <w:szCs w:val="20"/>
      <w:u w:val="none"/>
      <w:lang w:val="fr-FR" w:eastAsia="fr-FR" w:bidi="fr-FR"/>
    </w:rPr>
  </w:style>
  <w:style w:type="character" w:customStyle="1" w:styleId="Bodytext3">
    <w:name w:val="Body text|3"/>
    <w:rsid w:val="004B0843"/>
    <w:rPr>
      <w:rFonts w:ascii="Arial" w:eastAsia="Arial" w:hAnsi="Arial" w:cs="Arial"/>
      <w:b/>
      <w:bCs/>
      <w:i w:val="0"/>
      <w:iCs w:val="0"/>
      <w:smallCaps w:val="0"/>
      <w:strike w:val="0"/>
      <w:color w:val="1B1B1B"/>
      <w:spacing w:val="0"/>
      <w:w w:val="100"/>
      <w:position w:val="0"/>
      <w:sz w:val="20"/>
      <w:szCs w:val="20"/>
      <w:u w:val="none"/>
      <w:lang w:val="fr-FR" w:eastAsia="fr-FR" w:bidi="fr-FR"/>
    </w:rPr>
  </w:style>
  <w:style w:type="character" w:customStyle="1" w:styleId="Bodytext2Bold">
    <w:name w:val="Body text|2 + Bold"/>
    <w:rsid w:val="004B0843"/>
    <w:rPr>
      <w:rFonts w:ascii="Arial" w:eastAsia="Arial" w:hAnsi="Arial" w:cs="Arial"/>
      <w:b/>
      <w:bCs/>
      <w:i w:val="0"/>
      <w:iCs w:val="0"/>
      <w:smallCaps w:val="0"/>
      <w:strike w:val="0"/>
      <w:color w:val="1B1B1B"/>
      <w:spacing w:val="0"/>
      <w:w w:val="100"/>
      <w:position w:val="0"/>
      <w:sz w:val="20"/>
      <w:szCs w:val="20"/>
      <w:u w:val="none"/>
      <w:lang w:val="fr-FR" w:eastAsia="fr-FR" w:bidi="fr-FR"/>
    </w:rPr>
  </w:style>
  <w:style w:type="character" w:customStyle="1" w:styleId="e24kjd">
    <w:name w:val="e24kjd"/>
    <w:basedOn w:val="Policepardfaut"/>
    <w:rsid w:val="0007584D"/>
  </w:style>
  <w:style w:type="character" w:styleId="lev">
    <w:name w:val="Strong"/>
    <w:basedOn w:val="Policepardfaut"/>
    <w:uiPriority w:val="22"/>
    <w:qFormat/>
    <w:rsid w:val="0007584D"/>
    <w:rPr>
      <w:b/>
      <w:bCs/>
    </w:rPr>
  </w:style>
  <w:style w:type="paragraph" w:customStyle="1" w:styleId="standard">
    <w:name w:val="standard"/>
    <w:basedOn w:val="Normal"/>
    <w:rsid w:val="0007584D"/>
    <w:pPr>
      <w:spacing w:before="100" w:beforeAutospacing="1" w:after="100" w:afterAutospacing="1"/>
    </w:pPr>
  </w:style>
  <w:style w:type="table" w:customStyle="1" w:styleId="Grilledutableau1">
    <w:name w:val="Grille du tableau1"/>
    <w:basedOn w:val="TableauNormal"/>
    <w:next w:val="Grilledutableau"/>
    <w:uiPriority w:val="59"/>
    <w:rsid w:val="00A0623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nhideWhenUsed/>
    <w:rsid w:val="002C7F3B"/>
    <w:pPr>
      <w:tabs>
        <w:tab w:val="center" w:pos="4536"/>
        <w:tab w:val="right" w:pos="9072"/>
      </w:tabs>
    </w:pPr>
  </w:style>
  <w:style w:type="character" w:customStyle="1" w:styleId="En-tteCar">
    <w:name w:val="En-tête Car"/>
    <w:basedOn w:val="Policepardfaut"/>
    <w:link w:val="En-tte"/>
    <w:rsid w:val="002C7F3B"/>
    <w:rPr>
      <w:sz w:val="24"/>
      <w:szCs w:val="24"/>
    </w:rPr>
  </w:style>
  <w:style w:type="paragraph" w:styleId="Pieddepage">
    <w:name w:val="footer"/>
    <w:basedOn w:val="Normal"/>
    <w:link w:val="PieddepageCar"/>
    <w:uiPriority w:val="99"/>
    <w:unhideWhenUsed/>
    <w:rsid w:val="002C7F3B"/>
    <w:pPr>
      <w:tabs>
        <w:tab w:val="center" w:pos="4536"/>
        <w:tab w:val="right" w:pos="9072"/>
      </w:tabs>
    </w:pPr>
  </w:style>
  <w:style w:type="character" w:customStyle="1" w:styleId="PieddepageCar">
    <w:name w:val="Pied de page Car"/>
    <w:basedOn w:val="Policepardfaut"/>
    <w:link w:val="Pieddepage"/>
    <w:uiPriority w:val="99"/>
    <w:rsid w:val="002C7F3B"/>
    <w:rPr>
      <w:sz w:val="24"/>
      <w:szCs w:val="24"/>
    </w:rPr>
  </w:style>
  <w:style w:type="paragraph" w:customStyle="1" w:styleId="msonormalsandbox">
    <w:name w:val="msonormal_sandbox"/>
    <w:basedOn w:val="Normal"/>
    <w:rsid w:val="00BB7418"/>
    <w:pPr>
      <w:spacing w:before="100" w:beforeAutospacing="1" w:after="100" w:afterAutospacing="1"/>
    </w:pPr>
  </w:style>
  <w:style w:type="paragraph" w:customStyle="1" w:styleId="msolistparagraphcxspfirstsandbox">
    <w:name w:val="msolistparagraphcxspfirst_sandbox"/>
    <w:basedOn w:val="Normal"/>
    <w:rsid w:val="00BB7418"/>
    <w:pPr>
      <w:spacing w:before="100" w:beforeAutospacing="1" w:after="100" w:afterAutospacing="1"/>
    </w:pPr>
  </w:style>
  <w:style w:type="paragraph" w:customStyle="1" w:styleId="msolistparagraphcxspmiddlesandbox">
    <w:name w:val="msolistparagraphcxspmiddle_sandbox"/>
    <w:basedOn w:val="Normal"/>
    <w:rsid w:val="00BB7418"/>
    <w:pPr>
      <w:spacing w:before="100" w:beforeAutospacing="1" w:after="100" w:afterAutospacing="1"/>
    </w:pPr>
  </w:style>
  <w:style w:type="paragraph" w:customStyle="1" w:styleId="msolistparagraphcxsplastsandbox">
    <w:name w:val="msolistparagraphcxsplast_sandbox"/>
    <w:basedOn w:val="Normal"/>
    <w:rsid w:val="00BB7418"/>
    <w:pPr>
      <w:spacing w:before="100" w:beforeAutospacing="1" w:after="100" w:afterAutospacing="1"/>
    </w:pPr>
  </w:style>
  <w:style w:type="character" w:styleId="Accentuation">
    <w:name w:val="Emphasis"/>
    <w:basedOn w:val="Policepardfaut"/>
    <w:qFormat/>
    <w:rsid w:val="008871D6"/>
    <w:rPr>
      <w:i/>
      <w:iCs/>
    </w:rPr>
  </w:style>
  <w:style w:type="paragraph" w:customStyle="1" w:styleId="msolistparagraphsandbox">
    <w:name w:val="msolistparagraph_sandbox"/>
    <w:basedOn w:val="Normal"/>
    <w:rsid w:val="00A267A1"/>
    <w:pPr>
      <w:spacing w:before="100" w:beforeAutospacing="1" w:after="100" w:afterAutospacing="1"/>
    </w:pPr>
  </w:style>
  <w:style w:type="paragraph" w:customStyle="1" w:styleId="msonormalooeditoreditor2sandboxsandbox">
    <w:name w:val="msonormalooeditoreditor2sandbox_sandbox"/>
    <w:basedOn w:val="Normal"/>
    <w:rsid w:val="00093498"/>
    <w:pPr>
      <w:spacing w:before="100" w:beforeAutospacing="1" w:after="100" w:afterAutospacing="1"/>
    </w:pPr>
  </w:style>
  <w:style w:type="character" w:customStyle="1" w:styleId="apple-converted-spacesandbox">
    <w:name w:val="apple-converted-space_sandbox"/>
    <w:basedOn w:val="Policepardfaut"/>
    <w:rsid w:val="00093498"/>
  </w:style>
  <w:style w:type="paragraph" w:customStyle="1" w:styleId="msolistparagraphooeditoreditor2sandboxsandbox">
    <w:name w:val="msolistparagraphooeditoreditor2sandbox_sandbox"/>
    <w:basedOn w:val="Normal"/>
    <w:rsid w:val="00093498"/>
    <w:pPr>
      <w:spacing w:before="100" w:beforeAutospacing="1" w:after="100" w:afterAutospacing="1"/>
    </w:pPr>
  </w:style>
  <w:style w:type="paragraph" w:customStyle="1" w:styleId="Default">
    <w:name w:val="Default"/>
    <w:rsid w:val="00195854"/>
    <w:pPr>
      <w:autoSpaceDE w:val="0"/>
      <w:autoSpaceDN w:val="0"/>
      <w:adjustRightInd w:val="0"/>
    </w:pPr>
    <w:rPr>
      <w:rFonts w:ascii="Calibri" w:hAnsi="Calibri" w:cs="Calibri"/>
      <w:color w:val="000000"/>
      <w:sz w:val="24"/>
      <w:szCs w:val="24"/>
    </w:rPr>
  </w:style>
  <w:style w:type="paragraph" w:styleId="Retraitcorpsdetexte">
    <w:name w:val="Body Text Indent"/>
    <w:basedOn w:val="Normal"/>
    <w:link w:val="RetraitcorpsdetexteCar"/>
    <w:semiHidden/>
    <w:unhideWhenUsed/>
    <w:rsid w:val="004952F8"/>
    <w:pPr>
      <w:spacing w:after="120"/>
      <w:ind w:left="283"/>
    </w:pPr>
  </w:style>
  <w:style w:type="character" w:customStyle="1" w:styleId="RetraitcorpsdetexteCar">
    <w:name w:val="Retrait corps de texte Car"/>
    <w:basedOn w:val="Policepardfaut"/>
    <w:link w:val="Retraitcorpsdetexte"/>
    <w:semiHidden/>
    <w:rsid w:val="004952F8"/>
    <w:rPr>
      <w:sz w:val="24"/>
      <w:szCs w:val="24"/>
    </w:rPr>
  </w:style>
  <w:style w:type="paragraph" w:customStyle="1" w:styleId="Standard0">
    <w:name w:val="Standard"/>
    <w:rsid w:val="0057654A"/>
    <w:pPr>
      <w:widowControl w:val="0"/>
      <w:suppressAutoHyphens/>
      <w:autoSpaceDN w:val="0"/>
    </w:pPr>
    <w:rPr>
      <w:rFonts w:ascii="Liberation Serif" w:eastAsia="SimSun" w:hAnsi="Liberation Serif" w:cs="Mangal"/>
      <w:kern w:val="3"/>
      <w:sz w:val="24"/>
      <w:szCs w:val="24"/>
      <w:lang w:eastAsia="zh-CN" w:bidi="hi-IN"/>
    </w:rPr>
  </w:style>
  <w:style w:type="paragraph" w:styleId="Corpsdetexte">
    <w:name w:val="Body Text"/>
    <w:basedOn w:val="Normal"/>
    <w:link w:val="CorpsdetexteCar"/>
    <w:semiHidden/>
    <w:unhideWhenUsed/>
    <w:rsid w:val="0057431C"/>
    <w:pPr>
      <w:spacing w:after="120"/>
    </w:pPr>
  </w:style>
  <w:style w:type="character" w:customStyle="1" w:styleId="CorpsdetexteCar">
    <w:name w:val="Corps de texte Car"/>
    <w:basedOn w:val="Policepardfaut"/>
    <w:link w:val="Corpsdetexte"/>
    <w:semiHidden/>
    <w:rsid w:val="0057431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21048">
      <w:bodyDiv w:val="1"/>
      <w:marLeft w:val="0"/>
      <w:marRight w:val="0"/>
      <w:marTop w:val="0"/>
      <w:marBottom w:val="0"/>
      <w:divBdr>
        <w:top w:val="none" w:sz="0" w:space="0" w:color="auto"/>
        <w:left w:val="none" w:sz="0" w:space="0" w:color="auto"/>
        <w:bottom w:val="none" w:sz="0" w:space="0" w:color="auto"/>
        <w:right w:val="none" w:sz="0" w:space="0" w:color="auto"/>
      </w:divBdr>
    </w:div>
    <w:div w:id="90005735">
      <w:bodyDiv w:val="1"/>
      <w:marLeft w:val="0"/>
      <w:marRight w:val="0"/>
      <w:marTop w:val="0"/>
      <w:marBottom w:val="0"/>
      <w:divBdr>
        <w:top w:val="none" w:sz="0" w:space="0" w:color="auto"/>
        <w:left w:val="none" w:sz="0" w:space="0" w:color="auto"/>
        <w:bottom w:val="none" w:sz="0" w:space="0" w:color="auto"/>
        <w:right w:val="none" w:sz="0" w:space="0" w:color="auto"/>
      </w:divBdr>
    </w:div>
    <w:div w:id="110899750">
      <w:bodyDiv w:val="1"/>
      <w:marLeft w:val="0"/>
      <w:marRight w:val="0"/>
      <w:marTop w:val="0"/>
      <w:marBottom w:val="0"/>
      <w:divBdr>
        <w:top w:val="none" w:sz="0" w:space="0" w:color="auto"/>
        <w:left w:val="none" w:sz="0" w:space="0" w:color="auto"/>
        <w:bottom w:val="none" w:sz="0" w:space="0" w:color="auto"/>
        <w:right w:val="none" w:sz="0" w:space="0" w:color="auto"/>
      </w:divBdr>
    </w:div>
    <w:div w:id="112753483">
      <w:bodyDiv w:val="1"/>
      <w:marLeft w:val="0"/>
      <w:marRight w:val="0"/>
      <w:marTop w:val="0"/>
      <w:marBottom w:val="0"/>
      <w:divBdr>
        <w:top w:val="none" w:sz="0" w:space="0" w:color="auto"/>
        <w:left w:val="none" w:sz="0" w:space="0" w:color="auto"/>
        <w:bottom w:val="none" w:sz="0" w:space="0" w:color="auto"/>
        <w:right w:val="none" w:sz="0" w:space="0" w:color="auto"/>
      </w:divBdr>
    </w:div>
    <w:div w:id="289018801">
      <w:bodyDiv w:val="1"/>
      <w:marLeft w:val="0"/>
      <w:marRight w:val="0"/>
      <w:marTop w:val="0"/>
      <w:marBottom w:val="0"/>
      <w:divBdr>
        <w:top w:val="none" w:sz="0" w:space="0" w:color="auto"/>
        <w:left w:val="none" w:sz="0" w:space="0" w:color="auto"/>
        <w:bottom w:val="none" w:sz="0" w:space="0" w:color="auto"/>
        <w:right w:val="none" w:sz="0" w:space="0" w:color="auto"/>
      </w:divBdr>
    </w:div>
    <w:div w:id="453135490">
      <w:bodyDiv w:val="1"/>
      <w:marLeft w:val="0"/>
      <w:marRight w:val="0"/>
      <w:marTop w:val="0"/>
      <w:marBottom w:val="0"/>
      <w:divBdr>
        <w:top w:val="none" w:sz="0" w:space="0" w:color="auto"/>
        <w:left w:val="none" w:sz="0" w:space="0" w:color="auto"/>
        <w:bottom w:val="none" w:sz="0" w:space="0" w:color="auto"/>
        <w:right w:val="none" w:sz="0" w:space="0" w:color="auto"/>
      </w:divBdr>
    </w:div>
    <w:div w:id="511839973">
      <w:bodyDiv w:val="1"/>
      <w:marLeft w:val="0"/>
      <w:marRight w:val="0"/>
      <w:marTop w:val="0"/>
      <w:marBottom w:val="0"/>
      <w:divBdr>
        <w:top w:val="none" w:sz="0" w:space="0" w:color="auto"/>
        <w:left w:val="none" w:sz="0" w:space="0" w:color="auto"/>
        <w:bottom w:val="none" w:sz="0" w:space="0" w:color="auto"/>
        <w:right w:val="none" w:sz="0" w:space="0" w:color="auto"/>
      </w:divBdr>
      <w:divsChild>
        <w:div w:id="1615283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193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490807">
      <w:bodyDiv w:val="1"/>
      <w:marLeft w:val="0"/>
      <w:marRight w:val="0"/>
      <w:marTop w:val="0"/>
      <w:marBottom w:val="0"/>
      <w:divBdr>
        <w:top w:val="none" w:sz="0" w:space="0" w:color="auto"/>
        <w:left w:val="none" w:sz="0" w:space="0" w:color="auto"/>
        <w:bottom w:val="none" w:sz="0" w:space="0" w:color="auto"/>
        <w:right w:val="none" w:sz="0" w:space="0" w:color="auto"/>
      </w:divBdr>
    </w:div>
    <w:div w:id="786386255">
      <w:bodyDiv w:val="1"/>
      <w:marLeft w:val="0"/>
      <w:marRight w:val="0"/>
      <w:marTop w:val="0"/>
      <w:marBottom w:val="0"/>
      <w:divBdr>
        <w:top w:val="none" w:sz="0" w:space="0" w:color="auto"/>
        <w:left w:val="none" w:sz="0" w:space="0" w:color="auto"/>
        <w:bottom w:val="none" w:sz="0" w:space="0" w:color="auto"/>
        <w:right w:val="none" w:sz="0" w:space="0" w:color="auto"/>
      </w:divBdr>
    </w:div>
    <w:div w:id="809831737">
      <w:bodyDiv w:val="1"/>
      <w:marLeft w:val="0"/>
      <w:marRight w:val="0"/>
      <w:marTop w:val="0"/>
      <w:marBottom w:val="0"/>
      <w:divBdr>
        <w:top w:val="none" w:sz="0" w:space="0" w:color="auto"/>
        <w:left w:val="none" w:sz="0" w:space="0" w:color="auto"/>
        <w:bottom w:val="none" w:sz="0" w:space="0" w:color="auto"/>
        <w:right w:val="none" w:sz="0" w:space="0" w:color="auto"/>
      </w:divBdr>
    </w:div>
    <w:div w:id="824127319">
      <w:bodyDiv w:val="1"/>
      <w:marLeft w:val="0"/>
      <w:marRight w:val="0"/>
      <w:marTop w:val="0"/>
      <w:marBottom w:val="0"/>
      <w:divBdr>
        <w:top w:val="none" w:sz="0" w:space="0" w:color="auto"/>
        <w:left w:val="none" w:sz="0" w:space="0" w:color="auto"/>
        <w:bottom w:val="none" w:sz="0" w:space="0" w:color="auto"/>
        <w:right w:val="none" w:sz="0" w:space="0" w:color="auto"/>
      </w:divBdr>
      <w:divsChild>
        <w:div w:id="2087528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427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660768">
      <w:bodyDiv w:val="1"/>
      <w:marLeft w:val="0"/>
      <w:marRight w:val="0"/>
      <w:marTop w:val="0"/>
      <w:marBottom w:val="0"/>
      <w:divBdr>
        <w:top w:val="none" w:sz="0" w:space="0" w:color="auto"/>
        <w:left w:val="none" w:sz="0" w:space="0" w:color="auto"/>
        <w:bottom w:val="none" w:sz="0" w:space="0" w:color="auto"/>
        <w:right w:val="none" w:sz="0" w:space="0" w:color="auto"/>
      </w:divBdr>
    </w:div>
    <w:div w:id="1025983429">
      <w:bodyDiv w:val="1"/>
      <w:marLeft w:val="0"/>
      <w:marRight w:val="0"/>
      <w:marTop w:val="0"/>
      <w:marBottom w:val="0"/>
      <w:divBdr>
        <w:top w:val="none" w:sz="0" w:space="0" w:color="auto"/>
        <w:left w:val="none" w:sz="0" w:space="0" w:color="auto"/>
        <w:bottom w:val="none" w:sz="0" w:space="0" w:color="auto"/>
        <w:right w:val="none" w:sz="0" w:space="0" w:color="auto"/>
      </w:divBdr>
    </w:div>
    <w:div w:id="1030454977">
      <w:bodyDiv w:val="1"/>
      <w:marLeft w:val="0"/>
      <w:marRight w:val="0"/>
      <w:marTop w:val="0"/>
      <w:marBottom w:val="0"/>
      <w:divBdr>
        <w:top w:val="none" w:sz="0" w:space="0" w:color="auto"/>
        <w:left w:val="none" w:sz="0" w:space="0" w:color="auto"/>
        <w:bottom w:val="none" w:sz="0" w:space="0" w:color="auto"/>
        <w:right w:val="none" w:sz="0" w:space="0" w:color="auto"/>
      </w:divBdr>
      <w:divsChild>
        <w:div w:id="490145657">
          <w:marLeft w:val="0"/>
          <w:marRight w:val="0"/>
          <w:marTop w:val="0"/>
          <w:marBottom w:val="0"/>
          <w:divBdr>
            <w:top w:val="none" w:sz="0" w:space="0" w:color="auto"/>
            <w:left w:val="none" w:sz="0" w:space="0" w:color="auto"/>
            <w:bottom w:val="none" w:sz="0" w:space="0" w:color="auto"/>
            <w:right w:val="none" w:sz="0" w:space="0" w:color="auto"/>
          </w:divBdr>
          <w:divsChild>
            <w:div w:id="1518688259">
              <w:marLeft w:val="0"/>
              <w:marRight w:val="0"/>
              <w:marTop w:val="0"/>
              <w:marBottom w:val="0"/>
              <w:divBdr>
                <w:top w:val="none" w:sz="0" w:space="0" w:color="auto"/>
                <w:left w:val="none" w:sz="0" w:space="0" w:color="auto"/>
                <w:bottom w:val="none" w:sz="0" w:space="0" w:color="auto"/>
                <w:right w:val="none" w:sz="0" w:space="0" w:color="auto"/>
              </w:divBdr>
              <w:divsChild>
                <w:div w:id="1988321442">
                  <w:marLeft w:val="0"/>
                  <w:marRight w:val="0"/>
                  <w:marTop w:val="0"/>
                  <w:marBottom w:val="0"/>
                  <w:divBdr>
                    <w:top w:val="none" w:sz="0" w:space="0" w:color="auto"/>
                    <w:left w:val="none" w:sz="0" w:space="0" w:color="auto"/>
                    <w:bottom w:val="none" w:sz="0" w:space="0" w:color="auto"/>
                    <w:right w:val="none" w:sz="0" w:space="0" w:color="auto"/>
                  </w:divBdr>
                  <w:divsChild>
                    <w:div w:id="1231766165">
                      <w:marLeft w:val="0"/>
                      <w:marRight w:val="0"/>
                      <w:marTop w:val="0"/>
                      <w:marBottom w:val="825"/>
                      <w:divBdr>
                        <w:top w:val="none" w:sz="0" w:space="0" w:color="auto"/>
                        <w:left w:val="none" w:sz="0" w:space="0" w:color="auto"/>
                        <w:bottom w:val="none" w:sz="0" w:space="0" w:color="auto"/>
                        <w:right w:val="none" w:sz="0" w:space="0" w:color="auto"/>
                      </w:divBdr>
                      <w:divsChild>
                        <w:div w:id="1721784128">
                          <w:marLeft w:val="0"/>
                          <w:marRight w:val="0"/>
                          <w:marTop w:val="0"/>
                          <w:marBottom w:val="0"/>
                          <w:divBdr>
                            <w:top w:val="none" w:sz="0" w:space="0" w:color="auto"/>
                            <w:left w:val="none" w:sz="0" w:space="0" w:color="auto"/>
                            <w:bottom w:val="none" w:sz="0" w:space="0" w:color="auto"/>
                            <w:right w:val="none" w:sz="0" w:space="0" w:color="auto"/>
                          </w:divBdr>
                          <w:divsChild>
                            <w:div w:id="1213268945">
                              <w:marLeft w:val="0"/>
                              <w:marRight w:val="0"/>
                              <w:marTop w:val="0"/>
                              <w:marBottom w:val="0"/>
                              <w:divBdr>
                                <w:top w:val="none" w:sz="0" w:space="0" w:color="auto"/>
                                <w:left w:val="none" w:sz="0" w:space="0" w:color="auto"/>
                                <w:bottom w:val="none" w:sz="0" w:space="0" w:color="auto"/>
                                <w:right w:val="none" w:sz="0" w:space="0" w:color="auto"/>
                              </w:divBdr>
                              <w:divsChild>
                                <w:div w:id="28469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2507339">
      <w:bodyDiv w:val="1"/>
      <w:marLeft w:val="0"/>
      <w:marRight w:val="0"/>
      <w:marTop w:val="0"/>
      <w:marBottom w:val="0"/>
      <w:divBdr>
        <w:top w:val="none" w:sz="0" w:space="0" w:color="auto"/>
        <w:left w:val="none" w:sz="0" w:space="0" w:color="auto"/>
        <w:bottom w:val="none" w:sz="0" w:space="0" w:color="auto"/>
        <w:right w:val="none" w:sz="0" w:space="0" w:color="auto"/>
      </w:divBdr>
    </w:div>
    <w:div w:id="1174803943">
      <w:bodyDiv w:val="1"/>
      <w:marLeft w:val="0"/>
      <w:marRight w:val="0"/>
      <w:marTop w:val="0"/>
      <w:marBottom w:val="0"/>
      <w:divBdr>
        <w:top w:val="none" w:sz="0" w:space="0" w:color="auto"/>
        <w:left w:val="none" w:sz="0" w:space="0" w:color="auto"/>
        <w:bottom w:val="none" w:sz="0" w:space="0" w:color="auto"/>
        <w:right w:val="none" w:sz="0" w:space="0" w:color="auto"/>
      </w:divBdr>
    </w:div>
    <w:div w:id="1210611968">
      <w:bodyDiv w:val="1"/>
      <w:marLeft w:val="0"/>
      <w:marRight w:val="0"/>
      <w:marTop w:val="0"/>
      <w:marBottom w:val="0"/>
      <w:divBdr>
        <w:top w:val="none" w:sz="0" w:space="0" w:color="auto"/>
        <w:left w:val="none" w:sz="0" w:space="0" w:color="auto"/>
        <w:bottom w:val="none" w:sz="0" w:space="0" w:color="auto"/>
        <w:right w:val="none" w:sz="0" w:space="0" w:color="auto"/>
      </w:divBdr>
      <w:divsChild>
        <w:div w:id="1469394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88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764599">
      <w:bodyDiv w:val="1"/>
      <w:marLeft w:val="0"/>
      <w:marRight w:val="0"/>
      <w:marTop w:val="0"/>
      <w:marBottom w:val="0"/>
      <w:divBdr>
        <w:top w:val="none" w:sz="0" w:space="0" w:color="auto"/>
        <w:left w:val="none" w:sz="0" w:space="0" w:color="auto"/>
        <w:bottom w:val="none" w:sz="0" w:space="0" w:color="auto"/>
        <w:right w:val="none" w:sz="0" w:space="0" w:color="auto"/>
      </w:divBdr>
    </w:div>
    <w:div w:id="1367802281">
      <w:bodyDiv w:val="1"/>
      <w:marLeft w:val="0"/>
      <w:marRight w:val="0"/>
      <w:marTop w:val="0"/>
      <w:marBottom w:val="0"/>
      <w:divBdr>
        <w:top w:val="none" w:sz="0" w:space="0" w:color="auto"/>
        <w:left w:val="none" w:sz="0" w:space="0" w:color="auto"/>
        <w:bottom w:val="none" w:sz="0" w:space="0" w:color="auto"/>
        <w:right w:val="none" w:sz="0" w:space="0" w:color="auto"/>
      </w:divBdr>
    </w:div>
    <w:div w:id="1418943104">
      <w:bodyDiv w:val="1"/>
      <w:marLeft w:val="0"/>
      <w:marRight w:val="0"/>
      <w:marTop w:val="0"/>
      <w:marBottom w:val="0"/>
      <w:divBdr>
        <w:top w:val="none" w:sz="0" w:space="0" w:color="auto"/>
        <w:left w:val="none" w:sz="0" w:space="0" w:color="auto"/>
        <w:bottom w:val="none" w:sz="0" w:space="0" w:color="auto"/>
        <w:right w:val="none" w:sz="0" w:space="0" w:color="auto"/>
      </w:divBdr>
    </w:div>
    <w:div w:id="1490949699">
      <w:bodyDiv w:val="1"/>
      <w:marLeft w:val="0"/>
      <w:marRight w:val="0"/>
      <w:marTop w:val="0"/>
      <w:marBottom w:val="0"/>
      <w:divBdr>
        <w:top w:val="none" w:sz="0" w:space="0" w:color="auto"/>
        <w:left w:val="none" w:sz="0" w:space="0" w:color="auto"/>
        <w:bottom w:val="none" w:sz="0" w:space="0" w:color="auto"/>
        <w:right w:val="none" w:sz="0" w:space="0" w:color="auto"/>
      </w:divBdr>
    </w:div>
    <w:div w:id="1556426322">
      <w:bodyDiv w:val="1"/>
      <w:marLeft w:val="0"/>
      <w:marRight w:val="0"/>
      <w:marTop w:val="0"/>
      <w:marBottom w:val="0"/>
      <w:divBdr>
        <w:top w:val="none" w:sz="0" w:space="0" w:color="auto"/>
        <w:left w:val="none" w:sz="0" w:space="0" w:color="auto"/>
        <w:bottom w:val="none" w:sz="0" w:space="0" w:color="auto"/>
        <w:right w:val="none" w:sz="0" w:space="0" w:color="auto"/>
      </w:divBdr>
    </w:div>
    <w:div w:id="2005624943">
      <w:bodyDiv w:val="1"/>
      <w:marLeft w:val="0"/>
      <w:marRight w:val="0"/>
      <w:marTop w:val="0"/>
      <w:marBottom w:val="0"/>
      <w:divBdr>
        <w:top w:val="none" w:sz="0" w:space="0" w:color="auto"/>
        <w:left w:val="none" w:sz="0" w:space="0" w:color="auto"/>
        <w:bottom w:val="none" w:sz="0" w:space="0" w:color="auto"/>
        <w:right w:val="none" w:sz="0" w:space="0" w:color="auto"/>
      </w:divBdr>
      <w:divsChild>
        <w:div w:id="1412970279">
          <w:marLeft w:val="562"/>
          <w:marRight w:val="0"/>
          <w:marTop w:val="0"/>
          <w:marBottom w:val="137"/>
          <w:divBdr>
            <w:top w:val="none" w:sz="0" w:space="0" w:color="auto"/>
            <w:left w:val="none" w:sz="0" w:space="0" w:color="auto"/>
            <w:bottom w:val="none" w:sz="0" w:space="0" w:color="auto"/>
            <w:right w:val="none" w:sz="0" w:space="0" w:color="auto"/>
          </w:divBdr>
        </w:div>
        <w:div w:id="536434957">
          <w:marLeft w:val="562"/>
          <w:marRight w:val="0"/>
          <w:marTop w:val="0"/>
          <w:marBottom w:val="137"/>
          <w:divBdr>
            <w:top w:val="none" w:sz="0" w:space="0" w:color="auto"/>
            <w:left w:val="none" w:sz="0" w:space="0" w:color="auto"/>
            <w:bottom w:val="none" w:sz="0" w:space="0" w:color="auto"/>
            <w:right w:val="none" w:sz="0" w:space="0" w:color="auto"/>
          </w:divBdr>
        </w:div>
      </w:divsChild>
    </w:div>
    <w:div w:id="200966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854DB-477E-45D0-8DC5-5DC1DB8FD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2549</TotalTime>
  <Pages>5</Pages>
  <Words>1471</Words>
  <Characters>8095</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COMMUNE DE MOLINGES</vt:lpstr>
    </vt:vector>
  </TitlesOfParts>
  <Company>Microsoft</Company>
  <LinksUpToDate>false</LinksUpToDate>
  <CharactersWithSpaces>9547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COMMUNE DE MOLINGES</dc:title>
  <dc:creator>fournier</dc:creator>
  <cp:lastModifiedBy>REX ROTARY</cp:lastModifiedBy>
  <cp:revision>113</cp:revision>
  <cp:lastPrinted>2021-04-13T08:08:00Z</cp:lastPrinted>
  <dcterms:created xsi:type="dcterms:W3CDTF">2020-01-27T13:19:00Z</dcterms:created>
  <dcterms:modified xsi:type="dcterms:W3CDTF">2021-04-28T09:11:00Z</dcterms:modified>
</cp:coreProperties>
</file>